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A9AB" w14:textId="77777777" w:rsidR="003A2DB0" w:rsidRDefault="00FE3A22" w:rsidP="003A2DB0">
      <w:pPr>
        <w:pStyle w:val="Header"/>
        <w:tabs>
          <w:tab w:val="clear" w:pos="4320"/>
          <w:tab w:val="clear" w:pos="8640"/>
          <w:tab w:val="left" w:pos="8460"/>
          <w:tab w:val="right" w:pos="10488"/>
        </w:tabs>
        <w:ind w:left="-990" w:right="-900"/>
        <w:rPr>
          <w:rFonts w:ascii="Times" w:hAnsi="Times"/>
          <w:b/>
        </w:rPr>
      </w:pPr>
      <w:r>
        <w:rPr>
          <w:rFonts w:ascii="Times" w:hAnsi="Times"/>
          <w:b/>
        </w:rPr>
        <w:t xml:space="preserve">     </w:t>
      </w:r>
      <w:r w:rsidR="00FD023F">
        <w:rPr>
          <w:rFonts w:ascii="Times" w:hAnsi="Times"/>
          <w:b/>
        </w:rPr>
        <w:t xml:space="preserve">           </w:t>
      </w:r>
      <w:r>
        <w:rPr>
          <w:rFonts w:ascii="Times" w:hAnsi="Times"/>
          <w:b/>
        </w:rPr>
        <w:t xml:space="preserve"> </w:t>
      </w:r>
      <w:r w:rsidR="003A2DB0">
        <w:rPr>
          <w:rFonts w:ascii="Times" w:hAnsi="Times"/>
          <w:b/>
        </w:rPr>
        <w:t>UNIVERSITY OF CALIFORNIA, MERCED</w:t>
      </w:r>
      <w:r w:rsidR="003A2DB0">
        <w:rPr>
          <w:rFonts w:ascii="Times" w:hAnsi="Times"/>
          <w:b/>
        </w:rPr>
        <w:tab/>
        <w:t xml:space="preserve">        </w:t>
      </w:r>
    </w:p>
    <w:tbl>
      <w:tblPr>
        <w:tblW w:w="10540" w:type="dxa"/>
        <w:jc w:val="center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660"/>
        <w:gridCol w:w="1340"/>
        <w:gridCol w:w="2540"/>
      </w:tblGrid>
      <w:tr w:rsidR="003A2DB0" w14:paraId="2CEFF190" w14:textId="77777777" w:rsidTr="003150C8">
        <w:trPr>
          <w:trHeight w:val="1179"/>
          <w:jc w:val="center"/>
        </w:trPr>
        <w:tc>
          <w:tcPr>
            <w:tcW w:w="6660" w:type="dxa"/>
          </w:tcPr>
          <w:p w14:paraId="2FC7FA76" w14:textId="77777777" w:rsidR="003A2DB0" w:rsidRDefault="003A2DB0" w:rsidP="003150C8">
            <w:pPr>
              <w:tabs>
                <w:tab w:val="right" w:pos="10440"/>
              </w:tabs>
              <w:rPr>
                <w:rFonts w:ascii="Times" w:hAnsi="Times"/>
                <w:b/>
                <w:sz w:val="12"/>
              </w:rPr>
            </w:pPr>
          </w:p>
          <w:p w14:paraId="25E04594" w14:textId="77777777" w:rsidR="003A2DB0" w:rsidRDefault="003A2DB0" w:rsidP="003150C8">
            <w:pPr>
              <w:pBdr>
                <w:top w:val="single" w:sz="2" w:space="6" w:color="auto"/>
                <w:bottom w:val="single" w:sz="2" w:space="6" w:color="auto"/>
              </w:pBdr>
              <w:tabs>
                <w:tab w:val="center" w:pos="800"/>
                <w:tab w:val="center" w:pos="1160"/>
                <w:tab w:val="center" w:pos="1520"/>
                <w:tab w:val="center" w:pos="1980"/>
                <w:tab w:val="center" w:pos="2340"/>
                <w:tab w:val="center" w:pos="2960"/>
                <w:tab w:val="center" w:pos="3500"/>
                <w:tab w:val="center" w:pos="3960"/>
                <w:tab w:val="center" w:pos="4500"/>
                <w:tab w:val="center" w:pos="5040"/>
                <w:tab w:val="center" w:pos="5480"/>
                <w:tab w:val="center" w:pos="6120"/>
                <w:tab w:val="center" w:pos="7380"/>
                <w:tab w:val="center" w:pos="8720"/>
                <w:tab w:val="center" w:pos="9440"/>
              </w:tabs>
              <w:rPr>
                <w:rFonts w:ascii="Times" w:hAnsi="Times"/>
                <w:sz w:val="12"/>
              </w:rPr>
            </w:pPr>
            <w:r>
              <w:rPr>
                <w:rFonts w:ascii="Times" w:hAnsi="Times"/>
                <w:sz w:val="12"/>
              </w:rPr>
              <w:t xml:space="preserve">BERKELEY   •   DAVIS   •   IRVINE   •   </w:t>
            </w:r>
            <w:r>
              <w:rPr>
                <w:rFonts w:ascii="Times" w:hAnsi="Times"/>
                <w:sz w:val="12"/>
              </w:rPr>
              <w:tab/>
              <w:t xml:space="preserve">LOS ANGELES   •   MERCED   •   </w:t>
            </w:r>
            <w:r>
              <w:rPr>
                <w:rFonts w:ascii="Times" w:hAnsi="Times"/>
                <w:sz w:val="12"/>
              </w:rPr>
              <w:tab/>
              <w:t>RIVERSIDE   •   SAN DIEGO   •   SAN FRANCISCO</w:t>
            </w:r>
          </w:p>
        </w:tc>
        <w:tc>
          <w:tcPr>
            <w:tcW w:w="1340" w:type="dxa"/>
          </w:tcPr>
          <w:p w14:paraId="27DA07E6" w14:textId="77777777" w:rsidR="003A2DB0" w:rsidRDefault="00FC2DC5" w:rsidP="003150C8">
            <w:pPr>
              <w:tabs>
                <w:tab w:val="center" w:pos="-5860"/>
                <w:tab w:val="center" w:pos="-5500"/>
                <w:tab w:val="center" w:pos="-5140"/>
                <w:tab w:val="center" w:pos="-4680"/>
                <w:tab w:val="center" w:pos="-4320"/>
                <w:tab w:val="center" w:pos="-3700"/>
                <w:tab w:val="center" w:pos="-3160"/>
                <w:tab w:val="center" w:pos="-2700"/>
                <w:tab w:val="center" w:pos="-2160"/>
                <w:tab w:val="center" w:pos="-1620"/>
                <w:tab w:val="center" w:pos="-1180"/>
                <w:tab w:val="center" w:pos="-540"/>
                <w:tab w:val="center" w:pos="720"/>
                <w:tab w:val="center" w:pos="2060"/>
                <w:tab w:val="center" w:pos="2780"/>
              </w:tabs>
              <w:rPr>
                <w:position w:val="20"/>
                <w:sz w:val="12"/>
              </w:rPr>
            </w:pPr>
            <w:r>
              <w:rPr>
                <w:noProof/>
              </w:rPr>
              <w:drawing>
                <wp:inline distT="0" distB="0" distL="0" distR="0" wp14:anchorId="4FE79A9D" wp14:editId="03235221">
                  <wp:extent cx="782320" cy="782320"/>
                  <wp:effectExtent l="19050" t="0" r="0" b="0"/>
                  <wp:docPr id="1" name="Picture 9" descr="University of California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iversity of California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20" cy="782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0" w:type="dxa"/>
          </w:tcPr>
          <w:p w14:paraId="726DC0D1" w14:textId="77777777" w:rsidR="003A2DB0" w:rsidRDefault="003A2DB0" w:rsidP="003150C8">
            <w:pPr>
              <w:tabs>
                <w:tab w:val="center" w:pos="-7200"/>
                <w:tab w:val="center" w:pos="-6840"/>
                <w:tab w:val="center" w:pos="-6480"/>
                <w:tab w:val="center" w:pos="-6020"/>
                <w:tab w:val="center" w:pos="-5660"/>
                <w:tab w:val="center" w:pos="-5040"/>
                <w:tab w:val="center" w:pos="-4500"/>
                <w:tab w:val="center" w:pos="-4040"/>
                <w:tab w:val="center" w:pos="-3500"/>
                <w:tab w:val="center" w:pos="-2960"/>
                <w:tab w:val="center" w:pos="-2520"/>
                <w:tab w:val="center" w:pos="-1880"/>
                <w:tab w:val="center" w:pos="-620"/>
                <w:tab w:val="center" w:pos="720"/>
                <w:tab w:val="center" w:pos="1440"/>
              </w:tabs>
              <w:rPr>
                <w:rFonts w:ascii="Times" w:hAnsi="Times"/>
                <w:sz w:val="12"/>
              </w:rPr>
            </w:pPr>
          </w:p>
          <w:p w14:paraId="778B0FF4" w14:textId="77777777" w:rsidR="003A2DB0" w:rsidRDefault="003A2DB0" w:rsidP="003150C8">
            <w:pPr>
              <w:pBdr>
                <w:top w:val="single" w:sz="2" w:space="6" w:color="auto"/>
                <w:bottom w:val="single" w:sz="2" w:space="6" w:color="auto"/>
              </w:pBdr>
              <w:tabs>
                <w:tab w:val="center" w:pos="-7200"/>
                <w:tab w:val="center" w:pos="-6840"/>
                <w:tab w:val="center" w:pos="-6480"/>
                <w:tab w:val="center" w:pos="-6020"/>
                <w:tab w:val="center" w:pos="-5660"/>
                <w:tab w:val="center" w:pos="-5040"/>
                <w:tab w:val="center" w:pos="-4500"/>
                <w:tab w:val="center" w:pos="-4040"/>
                <w:tab w:val="center" w:pos="-3500"/>
                <w:tab w:val="center" w:pos="-2960"/>
                <w:tab w:val="center" w:pos="-2520"/>
                <w:tab w:val="center" w:pos="-1880"/>
                <w:tab w:val="center" w:pos="-620"/>
                <w:tab w:val="center" w:pos="720"/>
                <w:tab w:val="center" w:pos="1440"/>
                <w:tab w:val="right" w:pos="2440"/>
              </w:tabs>
              <w:rPr>
                <w:rFonts w:ascii="Times" w:hAnsi="Times"/>
                <w:sz w:val="12"/>
              </w:rPr>
            </w:pPr>
            <w:r>
              <w:rPr>
                <w:rFonts w:ascii="Times" w:hAnsi="Times"/>
                <w:sz w:val="12"/>
              </w:rPr>
              <w:tab/>
              <w:t>SANTA BARBARA</w:t>
            </w:r>
            <w:r>
              <w:rPr>
                <w:rFonts w:ascii="Times" w:hAnsi="Times"/>
                <w:sz w:val="12"/>
              </w:rPr>
              <w:tab/>
              <w:t>•</w:t>
            </w:r>
            <w:r>
              <w:rPr>
                <w:rFonts w:ascii="Times" w:hAnsi="Times"/>
                <w:sz w:val="12"/>
              </w:rPr>
              <w:tab/>
              <w:t>SANTA CRUZ</w:t>
            </w:r>
          </w:p>
        </w:tc>
      </w:tr>
    </w:tbl>
    <w:p w14:paraId="0C12E6C6" w14:textId="3B65B0A7" w:rsidR="00FD023F" w:rsidRPr="00FD023F" w:rsidRDefault="00354079" w:rsidP="00354079">
      <w:pPr>
        <w:spacing w:line="360" w:lineRule="auto"/>
        <w:ind w:left="562" w:hanging="56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Theresa Marie Spezzano</w:t>
      </w:r>
    </w:p>
    <w:p w14:paraId="4C2BFC04" w14:textId="77777777" w:rsidR="00FD023F" w:rsidRDefault="005C1808" w:rsidP="00FD023F">
      <w:pPr>
        <w:ind w:left="567" w:hanging="567"/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26E56" wp14:editId="471FDBD8">
                <wp:simplePos x="0" y="0"/>
                <wp:positionH relativeFrom="column">
                  <wp:posOffset>57150</wp:posOffset>
                </wp:positionH>
                <wp:positionV relativeFrom="paragraph">
                  <wp:posOffset>119380</wp:posOffset>
                </wp:positionV>
                <wp:extent cx="5886450" cy="0"/>
                <wp:effectExtent l="6985" t="5715" r="1206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B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5pt;margin-top:9.4pt;width:46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bj2Hg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"/>
            </w:pict>
          </mc:Fallback>
        </mc:AlternateContent>
      </w:r>
    </w:p>
    <w:p w14:paraId="4E70073C" w14:textId="77777777" w:rsidR="00DC1D5B" w:rsidRDefault="00DC1D5B" w:rsidP="00FD023F">
      <w:pPr>
        <w:ind w:left="567" w:hanging="567"/>
        <w:rPr>
          <w:bCs/>
          <w:sz w:val="22"/>
          <w:szCs w:val="22"/>
        </w:rPr>
      </w:pPr>
    </w:p>
    <w:p w14:paraId="3AD26436" w14:textId="29E28FA1" w:rsidR="00FD023F" w:rsidRPr="00E63E67" w:rsidRDefault="00FD023F" w:rsidP="00FD023F">
      <w:pPr>
        <w:ind w:left="567" w:hanging="567"/>
        <w:rPr>
          <w:bCs/>
          <w:sz w:val="22"/>
          <w:szCs w:val="22"/>
        </w:rPr>
      </w:pPr>
      <w:r w:rsidRPr="00E63E67">
        <w:rPr>
          <w:bCs/>
          <w:sz w:val="22"/>
          <w:szCs w:val="22"/>
        </w:rPr>
        <w:t>School of Social Sciences, Humanities and Arts</w:t>
      </w:r>
      <w:r w:rsidRPr="00E63E67">
        <w:rPr>
          <w:bCs/>
          <w:sz w:val="22"/>
          <w:szCs w:val="22"/>
        </w:rPr>
        <w:tab/>
      </w:r>
      <w:r w:rsidRPr="00E63E67">
        <w:rPr>
          <w:bCs/>
          <w:sz w:val="22"/>
          <w:szCs w:val="22"/>
        </w:rPr>
        <w:tab/>
      </w:r>
      <w:r w:rsidRPr="00E63E67">
        <w:rPr>
          <w:bCs/>
          <w:sz w:val="22"/>
          <w:szCs w:val="22"/>
        </w:rPr>
        <w:tab/>
        <w:t>Phone: 209-</w:t>
      </w:r>
      <w:r w:rsidR="00354079">
        <w:rPr>
          <w:bCs/>
          <w:sz w:val="22"/>
          <w:szCs w:val="22"/>
        </w:rPr>
        <w:t>401-11</w:t>
      </w:r>
      <w:r w:rsidR="002054D0">
        <w:rPr>
          <w:bCs/>
          <w:sz w:val="22"/>
          <w:szCs w:val="22"/>
        </w:rPr>
        <w:t>77</w:t>
      </w:r>
    </w:p>
    <w:p w14:paraId="345B362C" w14:textId="3D9E890C" w:rsidR="00FD023F" w:rsidRPr="00E63E67" w:rsidRDefault="00FD023F" w:rsidP="00FD023F">
      <w:pPr>
        <w:ind w:left="567" w:hanging="567"/>
        <w:rPr>
          <w:bCs/>
          <w:sz w:val="22"/>
          <w:szCs w:val="22"/>
        </w:rPr>
      </w:pPr>
      <w:r w:rsidRPr="00E63E67">
        <w:rPr>
          <w:bCs/>
          <w:sz w:val="22"/>
          <w:szCs w:val="22"/>
        </w:rPr>
        <w:t xml:space="preserve">University of California, Merced </w:t>
      </w:r>
      <w:r w:rsidRPr="00E63E67">
        <w:rPr>
          <w:bCs/>
          <w:sz w:val="22"/>
          <w:szCs w:val="22"/>
        </w:rPr>
        <w:tab/>
      </w:r>
      <w:r w:rsidRPr="00E63E67">
        <w:rPr>
          <w:bCs/>
          <w:sz w:val="22"/>
          <w:szCs w:val="22"/>
        </w:rPr>
        <w:tab/>
      </w:r>
      <w:r w:rsidRPr="00E63E67">
        <w:rPr>
          <w:bCs/>
          <w:sz w:val="22"/>
          <w:szCs w:val="22"/>
        </w:rPr>
        <w:tab/>
      </w:r>
      <w:r w:rsidRPr="00E63E67">
        <w:rPr>
          <w:bCs/>
          <w:sz w:val="22"/>
          <w:szCs w:val="22"/>
        </w:rPr>
        <w:tab/>
        <w:t xml:space="preserve">e-mail: </w:t>
      </w:r>
      <w:hyperlink r:id="rId8" w:history="1">
        <w:r w:rsidR="002054D0" w:rsidRPr="0083004C">
          <w:rPr>
            <w:rStyle w:val="Hyperlink"/>
            <w:bCs/>
            <w:sz w:val="22"/>
            <w:szCs w:val="22"/>
          </w:rPr>
          <w:t>tspezzano@ucmerced.edu</w:t>
        </w:r>
      </w:hyperlink>
    </w:p>
    <w:p w14:paraId="2A3A058F" w14:textId="77777777" w:rsidR="00FD023F" w:rsidRPr="00E63E67" w:rsidRDefault="00FD023F" w:rsidP="00FD023F">
      <w:pPr>
        <w:ind w:left="567" w:hanging="567"/>
        <w:rPr>
          <w:bCs/>
          <w:sz w:val="22"/>
          <w:szCs w:val="22"/>
        </w:rPr>
      </w:pPr>
      <w:r w:rsidRPr="00E63E67">
        <w:rPr>
          <w:sz w:val="22"/>
          <w:szCs w:val="22"/>
        </w:rPr>
        <w:t>5200 North Lake Road</w:t>
      </w:r>
      <w:r w:rsidR="00C10102">
        <w:rPr>
          <w:sz w:val="22"/>
          <w:szCs w:val="22"/>
        </w:rPr>
        <w:t xml:space="preserve">, </w:t>
      </w:r>
      <w:r w:rsidRPr="00E63E67">
        <w:rPr>
          <w:bCs/>
          <w:sz w:val="22"/>
          <w:szCs w:val="22"/>
        </w:rPr>
        <w:t>Merced, California 95343</w:t>
      </w:r>
    </w:p>
    <w:p w14:paraId="0EF4150C" w14:textId="77777777" w:rsidR="00FD023F" w:rsidRPr="00E63E67" w:rsidRDefault="00FD023F" w:rsidP="00FD023F">
      <w:pPr>
        <w:ind w:left="567" w:hanging="567"/>
        <w:rPr>
          <w:bCs/>
          <w:sz w:val="22"/>
          <w:szCs w:val="22"/>
        </w:rPr>
      </w:pPr>
    </w:p>
    <w:p w14:paraId="44D81585" w14:textId="77777777" w:rsidR="00FD023F" w:rsidRPr="00E63E67" w:rsidRDefault="00FD023F" w:rsidP="00FD023F">
      <w:pPr>
        <w:ind w:left="567" w:hanging="567"/>
        <w:rPr>
          <w:sz w:val="22"/>
          <w:szCs w:val="22"/>
        </w:rPr>
      </w:pPr>
      <w:r w:rsidRPr="00E63E67">
        <w:rPr>
          <w:b/>
          <w:bCs/>
          <w:sz w:val="22"/>
          <w:szCs w:val="22"/>
        </w:rPr>
        <w:t xml:space="preserve">EDUCATION </w:t>
      </w:r>
    </w:p>
    <w:p w14:paraId="30BE76F2" w14:textId="3EFDABE7" w:rsidR="00616B67" w:rsidRPr="00E63E67" w:rsidRDefault="002054D0" w:rsidP="00616B67">
      <w:pPr>
        <w:pStyle w:val="Text-Citation"/>
        <w:spacing w:before="100"/>
        <w:rPr>
          <w:sz w:val="22"/>
          <w:szCs w:val="22"/>
        </w:rPr>
      </w:pPr>
      <w:r>
        <w:rPr>
          <w:sz w:val="22"/>
          <w:szCs w:val="22"/>
        </w:rPr>
        <w:t>MAS</w:t>
      </w:r>
      <w:r w:rsidR="00616B67" w:rsidRPr="00E63E67">
        <w:rPr>
          <w:sz w:val="22"/>
          <w:szCs w:val="22"/>
        </w:rPr>
        <w:t xml:space="preserve">, </w:t>
      </w:r>
      <w:r w:rsidRPr="002054D0">
        <w:rPr>
          <w:sz w:val="22"/>
          <w:szCs w:val="22"/>
        </w:rPr>
        <w:t xml:space="preserve">University of California, </w:t>
      </w:r>
      <w:r>
        <w:rPr>
          <w:sz w:val="22"/>
          <w:szCs w:val="22"/>
        </w:rPr>
        <w:t>Davis</w:t>
      </w:r>
      <w:r w:rsidRPr="002054D0">
        <w:rPr>
          <w:sz w:val="22"/>
          <w:szCs w:val="22"/>
        </w:rPr>
        <w:t xml:space="preserve">, </w:t>
      </w:r>
      <w:r>
        <w:rPr>
          <w:sz w:val="22"/>
          <w:szCs w:val="22"/>
        </w:rPr>
        <w:t>2008</w:t>
      </w:r>
      <w:r w:rsidR="00616B67" w:rsidRPr="00E63E67">
        <w:rPr>
          <w:sz w:val="22"/>
          <w:szCs w:val="22"/>
        </w:rPr>
        <w:t xml:space="preserve">. </w:t>
      </w:r>
      <w:r w:rsidR="00616B67" w:rsidRPr="00E63E67">
        <w:rPr>
          <w:sz w:val="22"/>
          <w:szCs w:val="22"/>
        </w:rPr>
        <w:tab/>
      </w:r>
      <w:r w:rsidR="0069159B" w:rsidRPr="00E63E67">
        <w:rPr>
          <w:sz w:val="22"/>
          <w:szCs w:val="22"/>
        </w:rPr>
        <w:tab/>
      </w:r>
      <w:r w:rsidR="00D42DD8">
        <w:rPr>
          <w:sz w:val="22"/>
          <w:szCs w:val="22"/>
        </w:rPr>
        <w:t>Nutrition</w:t>
      </w:r>
      <w:r w:rsidR="00390BD9">
        <w:rPr>
          <w:sz w:val="22"/>
          <w:szCs w:val="22"/>
        </w:rPr>
        <w:t xml:space="preserve"> / Child Development</w:t>
      </w:r>
    </w:p>
    <w:p w14:paraId="15E5DD69" w14:textId="180F5F2E" w:rsidR="00616B67" w:rsidRPr="00E63E67" w:rsidRDefault="00616B67" w:rsidP="00616B67">
      <w:pPr>
        <w:pStyle w:val="Text-Citation"/>
        <w:spacing w:before="100"/>
        <w:rPr>
          <w:sz w:val="22"/>
          <w:szCs w:val="22"/>
        </w:rPr>
      </w:pPr>
      <w:r w:rsidRPr="00E63E67">
        <w:rPr>
          <w:sz w:val="22"/>
          <w:szCs w:val="22"/>
        </w:rPr>
        <w:t xml:space="preserve">MS, </w:t>
      </w:r>
      <w:r w:rsidR="00D42DD8">
        <w:rPr>
          <w:sz w:val="22"/>
          <w:szCs w:val="22"/>
        </w:rPr>
        <w:t>Montana State University</w:t>
      </w:r>
      <w:r w:rsidRPr="00E63E67">
        <w:rPr>
          <w:sz w:val="22"/>
          <w:szCs w:val="22"/>
        </w:rPr>
        <w:t>.</w:t>
      </w:r>
      <w:r w:rsidR="000A3049">
        <w:rPr>
          <w:sz w:val="22"/>
          <w:szCs w:val="22"/>
        </w:rPr>
        <w:t xml:space="preserve"> Bozeman, </w:t>
      </w:r>
      <w:r w:rsidR="00AE36F4">
        <w:rPr>
          <w:sz w:val="22"/>
          <w:szCs w:val="22"/>
        </w:rPr>
        <w:t>2003.</w:t>
      </w:r>
      <w:r w:rsidRPr="00E63E67">
        <w:rPr>
          <w:sz w:val="22"/>
          <w:szCs w:val="22"/>
        </w:rPr>
        <w:tab/>
      </w:r>
      <w:r w:rsidR="0069159B" w:rsidRPr="00E63E67">
        <w:rPr>
          <w:sz w:val="22"/>
          <w:szCs w:val="22"/>
        </w:rPr>
        <w:tab/>
      </w:r>
      <w:r w:rsidR="00AE36F4">
        <w:rPr>
          <w:sz w:val="22"/>
          <w:szCs w:val="22"/>
        </w:rPr>
        <w:t>Animal and Range Science</w:t>
      </w:r>
      <w:r w:rsidR="00390BD9">
        <w:rPr>
          <w:sz w:val="22"/>
          <w:szCs w:val="22"/>
        </w:rPr>
        <w:t xml:space="preserve"> / Entomology</w:t>
      </w:r>
    </w:p>
    <w:p w14:paraId="2E6BC12A" w14:textId="44EE2501" w:rsidR="00616B67" w:rsidRPr="00E63E67" w:rsidRDefault="00616B67" w:rsidP="00616B67">
      <w:pPr>
        <w:pStyle w:val="Text-Citation"/>
        <w:spacing w:before="100"/>
        <w:rPr>
          <w:sz w:val="22"/>
          <w:szCs w:val="22"/>
        </w:rPr>
      </w:pPr>
      <w:r w:rsidRPr="00E63E67">
        <w:rPr>
          <w:sz w:val="22"/>
          <w:szCs w:val="22"/>
        </w:rPr>
        <w:t xml:space="preserve">BS, </w:t>
      </w:r>
      <w:r w:rsidR="00AE36F4">
        <w:rPr>
          <w:sz w:val="22"/>
          <w:szCs w:val="22"/>
        </w:rPr>
        <w:t>Oregon State University</w:t>
      </w:r>
      <w:r w:rsidR="000D37D0">
        <w:rPr>
          <w:sz w:val="22"/>
          <w:szCs w:val="22"/>
        </w:rPr>
        <w:t xml:space="preserve"> Corvallis</w:t>
      </w:r>
      <w:r w:rsidRPr="00E63E67">
        <w:rPr>
          <w:sz w:val="22"/>
          <w:szCs w:val="22"/>
        </w:rPr>
        <w:t>.</w:t>
      </w:r>
      <w:r w:rsidR="000D37D0">
        <w:rPr>
          <w:sz w:val="22"/>
          <w:szCs w:val="22"/>
        </w:rPr>
        <w:t xml:space="preserve"> 2001</w:t>
      </w:r>
      <w:r w:rsidR="000D37D0">
        <w:rPr>
          <w:sz w:val="22"/>
          <w:szCs w:val="22"/>
        </w:rPr>
        <w:tab/>
      </w:r>
      <w:r w:rsidRPr="00E63E67">
        <w:rPr>
          <w:sz w:val="22"/>
          <w:szCs w:val="22"/>
        </w:rPr>
        <w:tab/>
      </w:r>
      <w:r w:rsidR="000D37D0">
        <w:rPr>
          <w:sz w:val="22"/>
          <w:szCs w:val="22"/>
        </w:rPr>
        <w:t>Animal Science</w:t>
      </w:r>
      <w:r w:rsidR="00390BD9">
        <w:rPr>
          <w:sz w:val="22"/>
          <w:szCs w:val="22"/>
        </w:rPr>
        <w:t xml:space="preserve"> / </w:t>
      </w:r>
      <w:r w:rsidR="007F165C">
        <w:rPr>
          <w:sz w:val="22"/>
          <w:szCs w:val="22"/>
        </w:rPr>
        <w:t xml:space="preserve">Public </w:t>
      </w:r>
      <w:r w:rsidR="002D500C">
        <w:rPr>
          <w:sz w:val="22"/>
          <w:szCs w:val="22"/>
        </w:rPr>
        <w:t>Land Policy and Lay</w:t>
      </w:r>
    </w:p>
    <w:p w14:paraId="44B20C40" w14:textId="77777777" w:rsidR="00FD023F" w:rsidRPr="00E63E67" w:rsidRDefault="00FD023F" w:rsidP="00FD023F">
      <w:pPr>
        <w:rPr>
          <w:sz w:val="22"/>
          <w:szCs w:val="22"/>
        </w:rPr>
      </w:pPr>
    </w:p>
    <w:p w14:paraId="7D8CC5E4" w14:textId="77777777" w:rsidR="002D2D18" w:rsidRPr="00E63E67" w:rsidRDefault="002D2D18" w:rsidP="00FD023F">
      <w:pPr>
        <w:ind w:left="567" w:hanging="567"/>
        <w:rPr>
          <w:b/>
          <w:bCs/>
          <w:sz w:val="22"/>
          <w:szCs w:val="22"/>
        </w:rPr>
      </w:pPr>
      <w:r w:rsidRPr="00E63E67">
        <w:rPr>
          <w:b/>
          <w:bCs/>
          <w:sz w:val="22"/>
          <w:szCs w:val="22"/>
        </w:rPr>
        <w:t>RESEARCH INTERESTS</w:t>
      </w:r>
    </w:p>
    <w:p w14:paraId="1C90C972" w14:textId="09CB3EE8" w:rsidR="00616B67" w:rsidRPr="00E63E67" w:rsidRDefault="00616B67" w:rsidP="00E63E67">
      <w:pPr>
        <w:pStyle w:val="Text-Citation"/>
        <w:spacing w:before="100"/>
        <w:ind w:left="4320" w:hanging="3600"/>
        <w:rPr>
          <w:sz w:val="22"/>
          <w:szCs w:val="22"/>
        </w:rPr>
      </w:pPr>
      <w:r w:rsidRPr="00E63E67">
        <w:rPr>
          <w:sz w:val="22"/>
          <w:szCs w:val="22"/>
        </w:rPr>
        <w:t xml:space="preserve">Health </w:t>
      </w:r>
      <w:r w:rsidR="00E63E67">
        <w:rPr>
          <w:sz w:val="22"/>
          <w:szCs w:val="22"/>
        </w:rPr>
        <w:t xml:space="preserve">and Behavioral </w:t>
      </w:r>
      <w:r w:rsidRPr="00E63E67">
        <w:rPr>
          <w:sz w:val="22"/>
          <w:szCs w:val="22"/>
        </w:rPr>
        <w:t xml:space="preserve">Economics: </w:t>
      </w:r>
      <w:r w:rsidR="0069159B" w:rsidRPr="00E63E67">
        <w:rPr>
          <w:sz w:val="22"/>
          <w:szCs w:val="22"/>
        </w:rPr>
        <w:tab/>
      </w:r>
      <w:r w:rsidR="00E63E67">
        <w:rPr>
          <w:sz w:val="22"/>
          <w:szCs w:val="22"/>
        </w:rPr>
        <w:t xml:space="preserve">Development of interventions using </w:t>
      </w:r>
      <w:r w:rsidRPr="00E63E67">
        <w:rPr>
          <w:sz w:val="22"/>
          <w:szCs w:val="22"/>
        </w:rPr>
        <w:t>Behavioral Economics</w:t>
      </w:r>
      <w:r w:rsidR="00E63E67">
        <w:rPr>
          <w:sz w:val="22"/>
          <w:szCs w:val="22"/>
        </w:rPr>
        <w:t xml:space="preserve"> and</w:t>
      </w:r>
      <w:r w:rsidRPr="00E63E67">
        <w:rPr>
          <w:sz w:val="22"/>
          <w:szCs w:val="22"/>
        </w:rPr>
        <w:t xml:space="preserve"> valuation using discrete choice experiments</w:t>
      </w:r>
      <w:r w:rsidR="00FB3E5C">
        <w:rPr>
          <w:sz w:val="22"/>
          <w:szCs w:val="22"/>
        </w:rPr>
        <w:t xml:space="preserve">. </w:t>
      </w:r>
    </w:p>
    <w:p w14:paraId="18AEA74B" w14:textId="083BF53F" w:rsidR="008A5D74" w:rsidRDefault="008A5D74" w:rsidP="008A5D74">
      <w:pPr>
        <w:pStyle w:val="Text-Citation"/>
        <w:spacing w:before="100"/>
        <w:ind w:left="4320" w:hanging="3600"/>
        <w:rPr>
          <w:sz w:val="22"/>
          <w:szCs w:val="22"/>
        </w:rPr>
      </w:pPr>
      <w:r>
        <w:rPr>
          <w:sz w:val="22"/>
          <w:szCs w:val="22"/>
        </w:rPr>
        <w:t>Food</w:t>
      </w:r>
      <w:r w:rsidR="00E63E67">
        <w:rPr>
          <w:sz w:val="22"/>
          <w:szCs w:val="22"/>
        </w:rPr>
        <w:t xml:space="preserve"> Systems Research: </w:t>
      </w:r>
      <w:r w:rsidR="0069159B" w:rsidRPr="00E63E67">
        <w:rPr>
          <w:sz w:val="22"/>
          <w:szCs w:val="22"/>
        </w:rPr>
        <w:tab/>
      </w:r>
      <w:r w:rsidR="00E63E67">
        <w:rPr>
          <w:sz w:val="22"/>
          <w:szCs w:val="22"/>
        </w:rPr>
        <w:t>Return on Investment and e</w:t>
      </w:r>
      <w:r w:rsidR="00616B67" w:rsidRPr="00E63E67">
        <w:rPr>
          <w:sz w:val="22"/>
          <w:szCs w:val="22"/>
        </w:rPr>
        <w:t xml:space="preserve">conomic evaluations of </w:t>
      </w:r>
      <w:r w:rsidR="00E5510C">
        <w:rPr>
          <w:sz w:val="22"/>
          <w:szCs w:val="22"/>
        </w:rPr>
        <w:t>local food</w:t>
      </w:r>
      <w:r w:rsidR="00B05458">
        <w:rPr>
          <w:sz w:val="22"/>
          <w:szCs w:val="22"/>
        </w:rPr>
        <w:t>s</w:t>
      </w:r>
      <w:r w:rsidR="00E5510C">
        <w:rPr>
          <w:sz w:val="22"/>
          <w:szCs w:val="22"/>
        </w:rPr>
        <w:t xml:space="preserve"> </w:t>
      </w:r>
      <w:r w:rsidR="003C54D6">
        <w:rPr>
          <w:sz w:val="22"/>
          <w:szCs w:val="22"/>
        </w:rPr>
        <w:t>in</w:t>
      </w:r>
      <w:r w:rsidR="00616B67" w:rsidRPr="00E63E67">
        <w:rPr>
          <w:sz w:val="22"/>
          <w:szCs w:val="22"/>
        </w:rPr>
        <w:t>itiatives</w:t>
      </w:r>
      <w:r w:rsidR="00E63E67">
        <w:rPr>
          <w:sz w:val="22"/>
          <w:szCs w:val="22"/>
        </w:rPr>
        <w:t xml:space="preserve"> for </w:t>
      </w:r>
      <w:r w:rsidR="003C54D6">
        <w:rPr>
          <w:sz w:val="22"/>
          <w:szCs w:val="22"/>
        </w:rPr>
        <w:t xml:space="preserve">producers and consumers. </w:t>
      </w:r>
    </w:p>
    <w:p w14:paraId="7D680FFB" w14:textId="77777777" w:rsidR="002D2D18" w:rsidRPr="00E63E67" w:rsidRDefault="002D2D18" w:rsidP="00FD023F">
      <w:pPr>
        <w:ind w:left="567" w:hanging="567"/>
        <w:rPr>
          <w:b/>
          <w:bCs/>
          <w:sz w:val="22"/>
          <w:szCs w:val="22"/>
        </w:rPr>
      </w:pPr>
    </w:p>
    <w:p w14:paraId="1C3A006E" w14:textId="77777777" w:rsidR="00FD023F" w:rsidRPr="00E63E67" w:rsidRDefault="00FD023F" w:rsidP="00FD023F">
      <w:pPr>
        <w:ind w:left="567" w:hanging="567"/>
        <w:rPr>
          <w:b/>
          <w:bCs/>
          <w:sz w:val="22"/>
          <w:szCs w:val="22"/>
        </w:rPr>
      </w:pPr>
      <w:r w:rsidRPr="00E63E67">
        <w:rPr>
          <w:b/>
          <w:bCs/>
          <w:sz w:val="22"/>
          <w:szCs w:val="22"/>
        </w:rPr>
        <w:t>PROFESSIONAL EXPERIENCE</w:t>
      </w:r>
    </w:p>
    <w:p w14:paraId="59FD67A1" w14:textId="77777777" w:rsidR="002A6C7F" w:rsidRDefault="00DC1D5B" w:rsidP="009D04BB">
      <w:pPr>
        <w:spacing w:before="120"/>
        <w:rPr>
          <w:b/>
          <w:i/>
          <w:color w:val="000000"/>
          <w:sz w:val="22"/>
          <w:szCs w:val="22"/>
        </w:rPr>
      </w:pPr>
      <w:r w:rsidRPr="00E63E67">
        <w:rPr>
          <w:b/>
          <w:i/>
          <w:color w:val="000000"/>
          <w:sz w:val="22"/>
          <w:szCs w:val="22"/>
        </w:rPr>
        <w:t>Current positions</w:t>
      </w:r>
    </w:p>
    <w:p w14:paraId="45D126A2" w14:textId="7FFE4DD9" w:rsidR="00FD023F" w:rsidRPr="00E63E67" w:rsidRDefault="00A3287C" w:rsidP="00E63E67">
      <w:pPr>
        <w:spacing w:before="120"/>
        <w:ind w:left="284" w:hanging="28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Research Scientist</w:t>
      </w:r>
      <w:r w:rsidR="00FD023F" w:rsidRPr="00E63E67">
        <w:rPr>
          <w:color w:val="000000"/>
          <w:sz w:val="22"/>
          <w:szCs w:val="22"/>
        </w:rPr>
        <w:t>, University of California, Merced, School of Social Sciences, Humanities and Arts, 201</w:t>
      </w:r>
      <w:r w:rsidR="008C4F6C">
        <w:rPr>
          <w:color w:val="000000"/>
          <w:sz w:val="22"/>
          <w:szCs w:val="22"/>
        </w:rPr>
        <w:t>6</w:t>
      </w:r>
      <w:r w:rsidR="00FD023F" w:rsidRPr="00E63E67">
        <w:rPr>
          <w:color w:val="000000"/>
          <w:sz w:val="22"/>
          <w:szCs w:val="22"/>
        </w:rPr>
        <w:t xml:space="preserve"> to Present.</w:t>
      </w:r>
    </w:p>
    <w:p w14:paraId="10FEB313" w14:textId="77777777" w:rsidR="00DC1D5B" w:rsidRPr="00E63E67" w:rsidRDefault="00DC1D5B" w:rsidP="00E63E67">
      <w:pPr>
        <w:spacing w:before="120"/>
        <w:ind w:left="284" w:hanging="284"/>
        <w:rPr>
          <w:b/>
          <w:i/>
          <w:color w:val="000000"/>
          <w:sz w:val="22"/>
          <w:szCs w:val="22"/>
        </w:rPr>
      </w:pPr>
      <w:r w:rsidRPr="00E63E67">
        <w:rPr>
          <w:b/>
          <w:i/>
          <w:color w:val="000000"/>
          <w:sz w:val="22"/>
          <w:szCs w:val="22"/>
        </w:rPr>
        <w:t xml:space="preserve">Current affiliations  </w:t>
      </w:r>
    </w:p>
    <w:p w14:paraId="1628AC1B" w14:textId="77777777" w:rsidR="00DC1D5B" w:rsidRPr="00E63E67" w:rsidRDefault="00DC1D5B" w:rsidP="00E63E67">
      <w:pPr>
        <w:spacing w:before="120"/>
        <w:ind w:left="360" w:hanging="360"/>
        <w:rPr>
          <w:color w:val="000000"/>
          <w:sz w:val="22"/>
          <w:szCs w:val="22"/>
        </w:rPr>
      </w:pPr>
      <w:r w:rsidRPr="00E63E67">
        <w:rPr>
          <w:color w:val="000000"/>
          <w:sz w:val="22"/>
          <w:szCs w:val="22"/>
        </w:rPr>
        <w:t>Auckland University of Technology, Auckland, New Zealand, 2011 to Present</w:t>
      </w:r>
    </w:p>
    <w:p w14:paraId="315F573C" w14:textId="77777777" w:rsidR="00DC1D5B" w:rsidRPr="00E63E67" w:rsidRDefault="00DC1D5B" w:rsidP="00E63E67">
      <w:pPr>
        <w:spacing w:before="120"/>
        <w:ind w:left="284" w:hanging="284"/>
        <w:rPr>
          <w:b/>
          <w:i/>
          <w:color w:val="000000"/>
          <w:sz w:val="22"/>
          <w:szCs w:val="22"/>
        </w:rPr>
      </w:pPr>
      <w:r w:rsidRPr="00E63E67">
        <w:rPr>
          <w:b/>
          <w:i/>
          <w:color w:val="000000"/>
          <w:sz w:val="22"/>
          <w:szCs w:val="22"/>
        </w:rPr>
        <w:t>Past positions</w:t>
      </w:r>
    </w:p>
    <w:p w14:paraId="49ED2C33" w14:textId="4B35C852" w:rsidR="00EC29AE" w:rsidRPr="00EC29AE" w:rsidRDefault="00EC29AE" w:rsidP="004345CA">
      <w:pPr>
        <w:spacing w:before="120"/>
        <w:ind w:left="288" w:hanging="288"/>
        <w:rPr>
          <w:sz w:val="22"/>
          <w:szCs w:val="22"/>
        </w:rPr>
      </w:pPr>
      <w:r w:rsidRPr="00EC29AE">
        <w:rPr>
          <w:sz w:val="22"/>
          <w:szCs w:val="22"/>
        </w:rPr>
        <w:t>Advisor, Nutrition, Family, and Consumer Science</w:t>
      </w:r>
      <w:r w:rsidR="00535EBD">
        <w:rPr>
          <w:sz w:val="22"/>
          <w:szCs w:val="22"/>
        </w:rPr>
        <w:t>,</w:t>
      </w:r>
      <w:r w:rsidR="00610393">
        <w:rPr>
          <w:sz w:val="22"/>
          <w:szCs w:val="22"/>
        </w:rPr>
        <w:t xml:space="preserve"> </w:t>
      </w:r>
      <w:r w:rsidR="007A0CD3" w:rsidRPr="007A0CD3">
        <w:rPr>
          <w:sz w:val="22"/>
          <w:szCs w:val="22"/>
        </w:rPr>
        <w:t xml:space="preserve">University of California Cooperative Extension, Modesto, </w:t>
      </w:r>
      <w:proofErr w:type="gramStart"/>
      <w:r w:rsidR="007A0CD3" w:rsidRPr="007A0CD3">
        <w:rPr>
          <w:sz w:val="22"/>
          <w:szCs w:val="22"/>
        </w:rPr>
        <w:t>CA</w:t>
      </w:r>
      <w:r w:rsidR="00BC7E84">
        <w:rPr>
          <w:sz w:val="22"/>
          <w:szCs w:val="22"/>
        </w:rPr>
        <w:t>,</w:t>
      </w:r>
      <w:r w:rsidR="004345CA">
        <w:rPr>
          <w:sz w:val="22"/>
          <w:szCs w:val="22"/>
        </w:rPr>
        <w:t xml:space="preserve"> </w:t>
      </w:r>
      <w:r w:rsidR="0084570E">
        <w:rPr>
          <w:sz w:val="22"/>
          <w:szCs w:val="22"/>
        </w:rPr>
        <w:t xml:space="preserve"> </w:t>
      </w:r>
      <w:r w:rsidRPr="00EC29AE">
        <w:rPr>
          <w:sz w:val="22"/>
          <w:szCs w:val="22"/>
        </w:rPr>
        <w:t>2008</w:t>
      </w:r>
      <w:proofErr w:type="gramEnd"/>
      <w:r w:rsidRPr="00EC29AE">
        <w:rPr>
          <w:sz w:val="22"/>
          <w:szCs w:val="22"/>
        </w:rPr>
        <w:t xml:space="preserve"> </w:t>
      </w:r>
      <w:r w:rsidR="00610393">
        <w:rPr>
          <w:sz w:val="22"/>
          <w:szCs w:val="22"/>
        </w:rPr>
        <w:t>–</w:t>
      </w:r>
      <w:r w:rsidR="00041B30" w:rsidRPr="00041B30">
        <w:rPr>
          <w:sz w:val="22"/>
          <w:szCs w:val="22"/>
        </w:rPr>
        <w:t xml:space="preserve"> 201</w:t>
      </w:r>
      <w:r w:rsidR="00610393">
        <w:rPr>
          <w:sz w:val="22"/>
          <w:szCs w:val="22"/>
        </w:rPr>
        <w:t>8</w:t>
      </w:r>
      <w:r w:rsidR="000C077E">
        <w:rPr>
          <w:sz w:val="22"/>
          <w:szCs w:val="22"/>
        </w:rPr>
        <w:t xml:space="preserve">, </w:t>
      </w:r>
      <w:r w:rsidRPr="00EC29AE">
        <w:rPr>
          <w:sz w:val="22"/>
          <w:szCs w:val="22"/>
        </w:rPr>
        <w:t>County Di</w:t>
      </w:r>
      <w:r w:rsidR="00845DAE">
        <w:rPr>
          <w:sz w:val="22"/>
          <w:szCs w:val="22"/>
        </w:rPr>
        <w:t>rector</w:t>
      </w:r>
      <w:r w:rsidR="00535EBD">
        <w:rPr>
          <w:sz w:val="22"/>
          <w:szCs w:val="22"/>
        </w:rPr>
        <w:t>,</w:t>
      </w:r>
      <w:r w:rsidR="00845DAE">
        <w:rPr>
          <w:sz w:val="22"/>
          <w:szCs w:val="22"/>
        </w:rPr>
        <w:t xml:space="preserve"> </w:t>
      </w:r>
      <w:r w:rsidRPr="00EC29AE">
        <w:rPr>
          <w:sz w:val="22"/>
          <w:szCs w:val="22"/>
        </w:rPr>
        <w:t>2013 – 2017</w:t>
      </w:r>
    </w:p>
    <w:p w14:paraId="3D6E4768" w14:textId="3498BA04" w:rsidR="00650D5C" w:rsidRDefault="00A63B48" w:rsidP="004345CA">
      <w:pPr>
        <w:spacing w:before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Graduate Research Assistant</w:t>
      </w:r>
      <w:r w:rsidR="00C339AD">
        <w:rPr>
          <w:sz w:val="22"/>
          <w:szCs w:val="22"/>
        </w:rPr>
        <w:t>, University of California, Davis, CA, 200</w:t>
      </w:r>
      <w:r w:rsidR="0032629E">
        <w:rPr>
          <w:sz w:val="22"/>
          <w:szCs w:val="22"/>
        </w:rPr>
        <w:t xml:space="preserve">6 – 2008 </w:t>
      </w:r>
    </w:p>
    <w:p w14:paraId="4DE8C977" w14:textId="3C60C716" w:rsidR="0032629E" w:rsidRPr="00E63E67" w:rsidRDefault="0032629E" w:rsidP="0032629E">
      <w:pPr>
        <w:spacing w:before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 xml:space="preserve">Graduate Research Assistant, </w:t>
      </w:r>
      <w:r>
        <w:rPr>
          <w:sz w:val="22"/>
          <w:szCs w:val="22"/>
        </w:rPr>
        <w:t>Montana State University, Bozeman</w:t>
      </w:r>
      <w:r w:rsidR="00DF406D">
        <w:rPr>
          <w:sz w:val="22"/>
          <w:szCs w:val="22"/>
        </w:rPr>
        <w:t>, MR</w:t>
      </w:r>
      <w:r>
        <w:rPr>
          <w:sz w:val="22"/>
          <w:szCs w:val="22"/>
        </w:rPr>
        <w:t>, 200</w:t>
      </w:r>
      <w:r w:rsidR="00DF406D">
        <w:rPr>
          <w:sz w:val="22"/>
          <w:szCs w:val="22"/>
        </w:rPr>
        <w:t>1</w:t>
      </w:r>
      <w:r>
        <w:rPr>
          <w:sz w:val="22"/>
          <w:szCs w:val="22"/>
        </w:rPr>
        <w:t xml:space="preserve"> – 200</w:t>
      </w:r>
      <w:r w:rsidR="00DF406D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14:paraId="62250571" w14:textId="77777777" w:rsidR="0032629E" w:rsidRPr="00E63E67" w:rsidRDefault="0032629E" w:rsidP="004345CA">
      <w:pPr>
        <w:spacing w:before="120"/>
        <w:ind w:left="360" w:hanging="360"/>
        <w:rPr>
          <w:sz w:val="22"/>
          <w:szCs w:val="22"/>
        </w:rPr>
      </w:pPr>
    </w:p>
    <w:p w14:paraId="62A34803" w14:textId="77777777" w:rsidR="00173B73" w:rsidRDefault="00AD49E0" w:rsidP="001704EE">
      <w:pPr>
        <w:spacing w:before="120"/>
        <w:ind w:left="562" w:hanging="56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HONORS AND AWARDS</w:t>
      </w:r>
    </w:p>
    <w:p w14:paraId="52FAA346" w14:textId="3932884A" w:rsidR="002956DA" w:rsidRPr="001704EE" w:rsidRDefault="002956DA" w:rsidP="00173B73">
      <w:pPr>
        <w:spacing w:before="120"/>
        <w:ind w:left="562" w:hanging="562"/>
        <w:rPr>
          <w:b/>
          <w:bCs/>
          <w:sz w:val="22"/>
          <w:szCs w:val="22"/>
        </w:rPr>
      </w:pPr>
      <w:r w:rsidRPr="002956DA">
        <w:rPr>
          <w:sz w:val="22"/>
          <w:szCs w:val="22"/>
        </w:rPr>
        <w:t>SNAP-Ed Team Award</w:t>
      </w:r>
      <w:r w:rsidR="00E15C1D">
        <w:rPr>
          <w:sz w:val="22"/>
          <w:szCs w:val="22"/>
        </w:rPr>
        <w:t xml:space="preserve">, </w:t>
      </w:r>
      <w:r w:rsidR="00E15C1D" w:rsidRPr="00E15C1D">
        <w:rPr>
          <w:sz w:val="22"/>
          <w:szCs w:val="22"/>
        </w:rPr>
        <w:t>California Dept. of Public Health</w:t>
      </w:r>
      <w:r w:rsidR="00E15C1D">
        <w:rPr>
          <w:sz w:val="22"/>
          <w:szCs w:val="22"/>
        </w:rPr>
        <w:t>, 2015</w:t>
      </w:r>
    </w:p>
    <w:p w14:paraId="04E5EFB8" w14:textId="61361439" w:rsidR="002956DA" w:rsidRPr="002956DA" w:rsidRDefault="002956DA" w:rsidP="00DE088F">
      <w:pPr>
        <w:spacing w:before="120"/>
        <w:ind w:left="567" w:hanging="567"/>
        <w:rPr>
          <w:sz w:val="22"/>
          <w:szCs w:val="22"/>
        </w:rPr>
      </w:pPr>
      <w:proofErr w:type="spellStart"/>
      <w:r w:rsidRPr="00173B73">
        <w:rPr>
          <w:bCs/>
          <w:sz w:val="22"/>
          <w:szCs w:val="22"/>
        </w:rPr>
        <w:t>Sautter</w:t>
      </w:r>
      <w:proofErr w:type="spellEnd"/>
      <w:r w:rsidRPr="00173B73">
        <w:rPr>
          <w:bCs/>
          <w:sz w:val="22"/>
          <w:szCs w:val="22"/>
        </w:rPr>
        <w:t xml:space="preserve"> Award</w:t>
      </w:r>
      <w:r w:rsidRPr="00173B73">
        <w:rPr>
          <w:sz w:val="22"/>
          <w:szCs w:val="22"/>
        </w:rPr>
        <w:t xml:space="preserve"> for Innovation in Information Technology</w:t>
      </w:r>
      <w:r w:rsidRPr="00173B73">
        <w:rPr>
          <w:sz w:val="22"/>
          <w:szCs w:val="22"/>
        </w:rPr>
        <w:tab/>
      </w:r>
      <w:r w:rsidR="00DE088F">
        <w:rPr>
          <w:sz w:val="22"/>
          <w:szCs w:val="22"/>
        </w:rPr>
        <w:t>, 2017</w:t>
      </w:r>
      <w:r w:rsidRPr="002956DA">
        <w:rPr>
          <w:b/>
          <w:sz w:val="22"/>
          <w:szCs w:val="22"/>
        </w:rPr>
        <w:tab/>
      </w:r>
      <w:r w:rsidRPr="002956DA">
        <w:rPr>
          <w:b/>
          <w:sz w:val="22"/>
          <w:szCs w:val="22"/>
        </w:rPr>
        <w:tab/>
      </w:r>
      <w:r w:rsidRPr="002956DA">
        <w:rPr>
          <w:b/>
          <w:sz w:val="22"/>
          <w:szCs w:val="22"/>
        </w:rPr>
        <w:tab/>
      </w:r>
    </w:p>
    <w:p w14:paraId="75DF742A" w14:textId="77777777" w:rsidR="002956DA" w:rsidRDefault="002956DA" w:rsidP="00BB2AD3">
      <w:pPr>
        <w:ind w:left="567" w:hanging="567"/>
        <w:rPr>
          <w:sz w:val="22"/>
          <w:szCs w:val="22"/>
        </w:rPr>
      </w:pPr>
    </w:p>
    <w:p w14:paraId="6C083FAF" w14:textId="5EECE349" w:rsidR="00BB2AD3" w:rsidRDefault="00BB2AD3" w:rsidP="00BB2AD3">
      <w:pPr>
        <w:ind w:left="567" w:hanging="567"/>
        <w:rPr>
          <w:b/>
          <w:bCs/>
          <w:sz w:val="22"/>
          <w:szCs w:val="22"/>
        </w:rPr>
      </w:pPr>
      <w:r w:rsidRPr="00E63E67">
        <w:rPr>
          <w:b/>
          <w:bCs/>
          <w:sz w:val="22"/>
          <w:szCs w:val="22"/>
        </w:rPr>
        <w:t xml:space="preserve">UNIVERSITY AND PROFESSIONAL SERVICE </w:t>
      </w:r>
      <w:bookmarkStart w:id="0" w:name="_GoBack"/>
      <w:bookmarkEnd w:id="0"/>
    </w:p>
    <w:p w14:paraId="1885EDE7" w14:textId="6504800C" w:rsidR="007E1FCD" w:rsidRDefault="007E1FCD" w:rsidP="00995DF1">
      <w:pPr>
        <w:pStyle w:val="Text-Citation"/>
        <w:spacing w:before="100"/>
        <w:ind w:left="360"/>
        <w:rPr>
          <w:sz w:val="22"/>
          <w:szCs w:val="22"/>
        </w:rPr>
      </w:pPr>
      <w:bookmarkStart w:id="1" w:name="_Hlk498881665"/>
      <w:r>
        <w:rPr>
          <w:sz w:val="22"/>
          <w:szCs w:val="22"/>
        </w:rPr>
        <w:t xml:space="preserve">Board Member, </w:t>
      </w:r>
      <w:r w:rsidRPr="00372931">
        <w:rPr>
          <w:sz w:val="22"/>
          <w:szCs w:val="22"/>
        </w:rPr>
        <w:t>Stanislaus County Commission for Women</w:t>
      </w:r>
      <w:r>
        <w:rPr>
          <w:sz w:val="22"/>
          <w:szCs w:val="22"/>
        </w:rPr>
        <w:t>, 2013 - Present</w:t>
      </w:r>
      <w:r w:rsidRPr="00372931">
        <w:rPr>
          <w:sz w:val="22"/>
          <w:szCs w:val="22"/>
        </w:rPr>
        <w:tab/>
      </w:r>
    </w:p>
    <w:p w14:paraId="5C140623" w14:textId="4494B8E4" w:rsidR="00372931" w:rsidRDefault="00995DF1" w:rsidP="00995DF1">
      <w:pPr>
        <w:pStyle w:val="Text-Citation"/>
        <w:spacing w:before="100"/>
        <w:ind w:left="360"/>
        <w:rPr>
          <w:sz w:val="22"/>
          <w:szCs w:val="22"/>
        </w:rPr>
      </w:pPr>
      <w:r w:rsidRPr="00995DF1">
        <w:rPr>
          <w:sz w:val="22"/>
          <w:szCs w:val="22"/>
        </w:rPr>
        <w:t>Program Team Leade</w:t>
      </w:r>
      <w:bookmarkEnd w:id="1"/>
      <w:r>
        <w:rPr>
          <w:sz w:val="22"/>
          <w:szCs w:val="22"/>
        </w:rPr>
        <w:t xml:space="preserve">r, </w:t>
      </w:r>
      <w:r w:rsidRPr="00995DF1">
        <w:rPr>
          <w:sz w:val="22"/>
          <w:szCs w:val="22"/>
        </w:rPr>
        <w:t>Healthy Lifestyles Program Team</w:t>
      </w:r>
      <w:r>
        <w:rPr>
          <w:sz w:val="22"/>
          <w:szCs w:val="22"/>
        </w:rPr>
        <w:t>, 2008 - 2</w:t>
      </w:r>
      <w:r w:rsidR="00372931">
        <w:rPr>
          <w:sz w:val="22"/>
          <w:szCs w:val="22"/>
        </w:rPr>
        <w:t>018</w:t>
      </w:r>
      <w:r w:rsidRPr="00995DF1">
        <w:rPr>
          <w:sz w:val="22"/>
          <w:szCs w:val="22"/>
        </w:rPr>
        <w:tab/>
      </w:r>
    </w:p>
    <w:p w14:paraId="45F53115" w14:textId="5C8DBCE6" w:rsidR="00995DF1" w:rsidRPr="00995DF1" w:rsidRDefault="00995DF1" w:rsidP="00995DF1">
      <w:pPr>
        <w:pStyle w:val="Text-Citation"/>
        <w:spacing w:before="100"/>
        <w:ind w:left="360"/>
        <w:rPr>
          <w:b/>
          <w:sz w:val="22"/>
          <w:szCs w:val="22"/>
        </w:rPr>
      </w:pPr>
      <w:r w:rsidRPr="00995DF1">
        <w:rPr>
          <w:sz w:val="22"/>
          <w:szCs w:val="22"/>
        </w:rPr>
        <w:tab/>
        <w:t xml:space="preserve"> </w:t>
      </w:r>
    </w:p>
    <w:p w14:paraId="6A68C7E6" w14:textId="77777777" w:rsidR="00995DF1" w:rsidRPr="00995DF1" w:rsidRDefault="00995DF1" w:rsidP="00995DF1">
      <w:pPr>
        <w:pStyle w:val="Text-Citation"/>
        <w:spacing w:before="100"/>
        <w:ind w:left="360"/>
        <w:rPr>
          <w:sz w:val="22"/>
          <w:szCs w:val="22"/>
        </w:rPr>
      </w:pPr>
    </w:p>
    <w:p w14:paraId="39002A6A" w14:textId="77777777" w:rsidR="006E620E" w:rsidRPr="00E63E67" w:rsidRDefault="006E620E" w:rsidP="00BB2AD3">
      <w:pPr>
        <w:ind w:left="284" w:hanging="284"/>
        <w:rPr>
          <w:b/>
          <w:color w:val="000000"/>
          <w:sz w:val="22"/>
          <w:szCs w:val="22"/>
        </w:rPr>
      </w:pPr>
    </w:p>
    <w:p w14:paraId="2E83AB20" w14:textId="77777777" w:rsidR="00FD023F" w:rsidRPr="00E63E67" w:rsidRDefault="00FD023F" w:rsidP="00FD023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E63E67">
        <w:rPr>
          <w:rFonts w:ascii="Times New Roman" w:hAnsi="Times New Roman" w:cs="Times New Roman"/>
          <w:b/>
          <w:bCs/>
          <w:sz w:val="22"/>
          <w:szCs w:val="22"/>
        </w:rPr>
        <w:t xml:space="preserve">BIBLIOGRAPHY </w:t>
      </w:r>
    </w:p>
    <w:p w14:paraId="0C48BC73" w14:textId="77777777" w:rsidR="00FD023F" w:rsidRPr="00E63E67" w:rsidRDefault="00FD023F" w:rsidP="00FD023F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6933852" w14:textId="77777777" w:rsidR="006B7BB1" w:rsidRPr="00E86E00" w:rsidRDefault="006B7BB1" w:rsidP="006B7BB1">
      <w:pPr>
        <w:pStyle w:val="Text-Citation"/>
        <w:spacing w:before="100"/>
        <w:ind w:left="360"/>
        <w:rPr>
          <w:b/>
          <w:bCs/>
          <w:i/>
          <w:iCs/>
          <w:sz w:val="22"/>
          <w:szCs w:val="22"/>
        </w:rPr>
      </w:pPr>
      <w:r w:rsidRPr="00E86E00">
        <w:rPr>
          <w:b/>
          <w:bCs/>
          <w:i/>
          <w:iCs/>
          <w:sz w:val="22"/>
          <w:szCs w:val="22"/>
        </w:rPr>
        <w:t>Peer Reviewed Journal Articles</w:t>
      </w:r>
    </w:p>
    <w:p w14:paraId="68E49840" w14:textId="532B5766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Scherr, R. E., Linnell, J. D., </w:t>
      </w:r>
      <w:proofErr w:type="spellStart"/>
      <w:r w:rsidRPr="006B7BB1">
        <w:rPr>
          <w:bCs/>
          <w:iCs/>
          <w:sz w:val="22"/>
          <w:szCs w:val="22"/>
        </w:rPr>
        <w:t>Dharmar</w:t>
      </w:r>
      <w:proofErr w:type="spellEnd"/>
      <w:r w:rsidRPr="006B7BB1">
        <w:rPr>
          <w:bCs/>
          <w:iCs/>
          <w:sz w:val="22"/>
          <w:szCs w:val="22"/>
        </w:rPr>
        <w:t xml:space="preserve">, M., </w:t>
      </w:r>
      <w:proofErr w:type="spellStart"/>
      <w:r w:rsidRPr="006B7BB1">
        <w:rPr>
          <w:bCs/>
          <w:iCs/>
          <w:sz w:val="22"/>
          <w:szCs w:val="22"/>
        </w:rPr>
        <w:t>Beccarelli</w:t>
      </w:r>
      <w:proofErr w:type="spellEnd"/>
      <w:r w:rsidRPr="006B7BB1">
        <w:rPr>
          <w:bCs/>
          <w:iCs/>
          <w:sz w:val="22"/>
          <w:szCs w:val="22"/>
        </w:rPr>
        <w:t xml:space="preserve">, L. M., Bergman, J. J., Briggs, M., Brian, K.M., </w:t>
      </w:r>
      <w:proofErr w:type="spellStart"/>
      <w:r w:rsidRPr="006B7BB1">
        <w:rPr>
          <w:bCs/>
          <w:iCs/>
          <w:sz w:val="22"/>
          <w:szCs w:val="22"/>
        </w:rPr>
        <w:t>Feenstra</w:t>
      </w:r>
      <w:proofErr w:type="spellEnd"/>
      <w:r w:rsidRPr="006B7BB1">
        <w:rPr>
          <w:bCs/>
          <w:iCs/>
          <w:sz w:val="22"/>
          <w:szCs w:val="22"/>
        </w:rPr>
        <w:t xml:space="preserve">, </w:t>
      </w:r>
    </w:p>
    <w:p w14:paraId="24B1AFC2" w14:textId="77777777" w:rsidR="006B7BB1" w:rsidRPr="006B7BB1" w:rsidRDefault="006B7BB1" w:rsidP="006F5DCD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G., Hillhouse, C., Keen, C.L.,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L.L., Schaefer, S.S., Smith, M.H.; Spezzano, T.M., Steinberg, F.M., Sutter, C., Young, H.M.,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 xml:space="preserve">, S. (2016). A </w:t>
      </w:r>
      <w:proofErr w:type="gramStart"/>
      <w:r w:rsidRPr="006B7BB1">
        <w:rPr>
          <w:bCs/>
          <w:iCs/>
          <w:sz w:val="22"/>
          <w:szCs w:val="22"/>
        </w:rPr>
        <w:t>Multicomponent ,</w:t>
      </w:r>
      <w:proofErr w:type="gramEnd"/>
      <w:r w:rsidRPr="006B7BB1">
        <w:rPr>
          <w:bCs/>
          <w:iCs/>
          <w:sz w:val="22"/>
          <w:szCs w:val="22"/>
        </w:rPr>
        <w:t xml:space="preserve"> School-Based Intervention , the Shaping Healthy Choices Program , Improves Nutrition-Related Outcomes. Journal of Nutrition Education and Behavior, (530). </w:t>
      </w:r>
      <w:hyperlink r:id="rId9" w:history="1">
        <w:r w:rsidRPr="006B7BB1">
          <w:rPr>
            <w:rStyle w:val="Hyperlink"/>
            <w:bCs/>
            <w:iCs/>
            <w:sz w:val="22"/>
            <w:szCs w:val="22"/>
          </w:rPr>
          <w:t>https://doi.org/10.1016/j.jneb.2016.12.007</w:t>
        </w:r>
      </w:hyperlink>
    </w:p>
    <w:p w14:paraId="4FB07D84" w14:textId="318A3DD2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Nguyen L, Scherr RE, Linnell JD, Nicholson Y, Spezzano T, Brian K, </w:t>
      </w:r>
      <w:proofErr w:type="spellStart"/>
      <w:r w:rsidRPr="006B7BB1">
        <w:rPr>
          <w:bCs/>
          <w:iCs/>
          <w:sz w:val="22"/>
          <w:szCs w:val="22"/>
        </w:rPr>
        <w:t>Ermakov</w:t>
      </w:r>
      <w:proofErr w:type="spellEnd"/>
      <w:r w:rsidRPr="006B7BB1">
        <w:rPr>
          <w:bCs/>
          <w:iCs/>
          <w:sz w:val="22"/>
          <w:szCs w:val="22"/>
        </w:rPr>
        <w:t xml:space="preserve"> I, </w:t>
      </w:r>
      <w:proofErr w:type="spellStart"/>
      <w:r w:rsidRPr="006B7BB1">
        <w:rPr>
          <w:bCs/>
          <w:iCs/>
          <w:sz w:val="22"/>
          <w:szCs w:val="22"/>
        </w:rPr>
        <w:t>Gellermann</w:t>
      </w:r>
      <w:proofErr w:type="spellEnd"/>
      <w:r w:rsidRPr="006B7BB1">
        <w:rPr>
          <w:bCs/>
          <w:iCs/>
          <w:sz w:val="22"/>
          <w:szCs w:val="22"/>
        </w:rPr>
        <w:t xml:space="preserve"> W, Keen CL, </w:t>
      </w:r>
    </w:p>
    <w:p w14:paraId="6E259045" w14:textId="77777777" w:rsidR="00B9370F" w:rsidRDefault="006B7BB1" w:rsidP="006F5DCD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Miyamoto S, Smith MH, Steinberg F, Young HM,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>, S. Evaluating the relationship between plasma and skin carotenoids and reported dietary in elementary school children to assess fruit and vegetable intake. Journal of Biochemistry and Biophysics. 572:73-80. April 2015</w:t>
      </w:r>
    </w:p>
    <w:p w14:paraId="713C6318" w14:textId="771EA825" w:rsidR="006B7BB1" w:rsidRPr="006B7BB1" w:rsidRDefault="006B7BB1" w:rsidP="00B9370F">
      <w:pPr>
        <w:pStyle w:val="Text-Citation"/>
        <w:spacing w:before="100"/>
        <w:ind w:left="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Scherr, R.E., Linnell, J., Smith, M.H., Briggs, M., Bergman, J., Brian, K., </w:t>
      </w:r>
      <w:proofErr w:type="spellStart"/>
      <w:r w:rsidRPr="006B7BB1">
        <w:rPr>
          <w:bCs/>
          <w:iCs/>
          <w:sz w:val="22"/>
          <w:szCs w:val="22"/>
        </w:rPr>
        <w:t>Dharmar</w:t>
      </w:r>
      <w:proofErr w:type="spellEnd"/>
      <w:r w:rsidRPr="006B7BB1">
        <w:rPr>
          <w:bCs/>
          <w:iCs/>
          <w:sz w:val="22"/>
          <w:szCs w:val="22"/>
        </w:rPr>
        <w:t xml:space="preserve">, M., </w:t>
      </w:r>
      <w:proofErr w:type="spellStart"/>
      <w:r w:rsidRPr="006B7BB1">
        <w:rPr>
          <w:bCs/>
          <w:iCs/>
          <w:sz w:val="22"/>
          <w:szCs w:val="22"/>
        </w:rPr>
        <w:t>Feenstra</w:t>
      </w:r>
      <w:proofErr w:type="spellEnd"/>
      <w:r w:rsidRPr="006B7BB1">
        <w:rPr>
          <w:bCs/>
          <w:iCs/>
          <w:sz w:val="22"/>
          <w:szCs w:val="22"/>
        </w:rPr>
        <w:t xml:space="preserve">, </w:t>
      </w:r>
    </w:p>
    <w:p w14:paraId="34B27B51" w14:textId="77777777" w:rsidR="006B7BB1" w:rsidRPr="006B7BB1" w:rsidRDefault="006B7BB1" w:rsidP="00B9370F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proofErr w:type="spellStart"/>
      <w:proofErr w:type="gramStart"/>
      <w:r w:rsidRPr="006B7BB1">
        <w:rPr>
          <w:bCs/>
          <w:iCs/>
          <w:sz w:val="22"/>
          <w:szCs w:val="22"/>
        </w:rPr>
        <w:t>G.,Hillhouse</w:t>
      </w:r>
      <w:proofErr w:type="spellEnd"/>
      <w:proofErr w:type="gramEnd"/>
      <w:r w:rsidRPr="006B7BB1">
        <w:rPr>
          <w:bCs/>
          <w:iCs/>
          <w:sz w:val="22"/>
          <w:szCs w:val="22"/>
        </w:rPr>
        <w:t xml:space="preserve">, J.C., Keen, C.L., Nguyen, L.M., Nicholson, Y.,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L.L., Schaefer, S.E., Spezzano, T., Steinberg, F.M, Sutter, C., Wright, J.E., Young, H.M., and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>, S. Development and Implementation Methodologies of a Multi-Component, School Based Nutrition Education Intervention, The Shaping Healthy Choices Program. Journal of Nutrition Education and Behavior 46(6</w:t>
      </w:r>
      <w:proofErr w:type="gramStart"/>
      <w:r w:rsidRPr="006B7BB1">
        <w:rPr>
          <w:bCs/>
          <w:iCs/>
          <w:sz w:val="22"/>
          <w:szCs w:val="22"/>
        </w:rPr>
        <w:t>):e</w:t>
      </w:r>
      <w:proofErr w:type="gramEnd"/>
      <w:r w:rsidRPr="006B7BB1">
        <w:rPr>
          <w:bCs/>
          <w:iCs/>
          <w:sz w:val="22"/>
          <w:szCs w:val="22"/>
        </w:rPr>
        <w:t>13-e21, DOI: 10.1016/j.jneb.2014.08.010. November-December 2014.</w:t>
      </w:r>
    </w:p>
    <w:p w14:paraId="11B9093E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RE Scherr, JD Linnell, MH Smith, Y Nicholson, T Spezzano, J Bergman, KM Brian, M Briggs, G </w:t>
      </w:r>
      <w:proofErr w:type="spellStart"/>
      <w:r w:rsidRPr="006B7BB1">
        <w:rPr>
          <w:bCs/>
          <w:iCs/>
          <w:sz w:val="22"/>
          <w:szCs w:val="22"/>
        </w:rPr>
        <w:t>Feenstra</w:t>
      </w:r>
      <w:proofErr w:type="spellEnd"/>
      <w:r w:rsidRPr="006B7BB1">
        <w:rPr>
          <w:bCs/>
          <w:iCs/>
          <w:sz w:val="22"/>
          <w:szCs w:val="22"/>
        </w:rPr>
        <w:t xml:space="preserve">, C </w:t>
      </w:r>
    </w:p>
    <w:p w14:paraId="007C8C4C" w14:textId="77777777" w:rsidR="00B9370F" w:rsidRDefault="006B7BB1" w:rsidP="00B9370F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Hillhouse, CL Keen, LM Nguyen, J </w:t>
      </w:r>
      <w:proofErr w:type="spellStart"/>
      <w:r w:rsidRPr="006B7BB1">
        <w:rPr>
          <w:bCs/>
          <w:iCs/>
          <w:sz w:val="22"/>
          <w:szCs w:val="22"/>
        </w:rPr>
        <w:t>Omhart</w:t>
      </w:r>
      <w:proofErr w:type="spellEnd"/>
      <w:r w:rsidRPr="006B7BB1">
        <w:rPr>
          <w:bCs/>
          <w:iCs/>
          <w:sz w:val="22"/>
          <w:szCs w:val="22"/>
        </w:rPr>
        <w:t xml:space="preserve"> L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F Steinberg, C Sutter, HM Young, S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 xml:space="preserve">. 2014. The Shaping Healthy Choices Program results in improved nutrition and health- related outcomes. Experimental Biology </w:t>
      </w:r>
    </w:p>
    <w:p w14:paraId="72BC67E5" w14:textId="47E3929E" w:rsidR="006B7BB1" w:rsidRPr="006B7BB1" w:rsidRDefault="006B7BB1" w:rsidP="00B9370F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JD Linnell, MH Smith, RE Scherr Y Nicholson, T Spezzano, K Brian, JC Hillhouse, M Briggs, S </w:t>
      </w:r>
      <w:proofErr w:type="spellStart"/>
      <w:r w:rsidRPr="006B7BB1">
        <w:rPr>
          <w:bCs/>
          <w:iCs/>
          <w:sz w:val="22"/>
          <w:szCs w:val="22"/>
        </w:rPr>
        <w:t>Zidenberg</w:t>
      </w:r>
      <w:proofErr w:type="spellEnd"/>
      <w:r w:rsidRPr="006B7BB1">
        <w:rPr>
          <w:bCs/>
          <w:iCs/>
          <w:sz w:val="22"/>
          <w:szCs w:val="22"/>
        </w:rPr>
        <w:t>-</w:t>
      </w:r>
    </w:p>
    <w:p w14:paraId="23730682" w14:textId="77777777" w:rsidR="00FF4DDF" w:rsidRDefault="006B7BB1" w:rsidP="00FF4DDF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proofErr w:type="spellStart"/>
      <w:r w:rsidRPr="006B7BB1">
        <w:rPr>
          <w:bCs/>
          <w:iCs/>
          <w:sz w:val="22"/>
          <w:szCs w:val="22"/>
        </w:rPr>
        <w:t>Cherr</w:t>
      </w:r>
      <w:proofErr w:type="spellEnd"/>
      <w:r w:rsidRPr="006B7BB1">
        <w:rPr>
          <w:bCs/>
          <w:iCs/>
          <w:sz w:val="22"/>
          <w:szCs w:val="22"/>
        </w:rPr>
        <w:t>. 2014. A multi-component nutrition intervention utilizing a learner-centered, garden-based nutrition curriculum improves nutrition knowledge among fourth-grade students. Experimental Biology, 2014</w:t>
      </w:r>
    </w:p>
    <w:p w14:paraId="048482D3" w14:textId="7FA621FE" w:rsidR="006B7BB1" w:rsidRPr="006B7BB1" w:rsidRDefault="006B7BB1" w:rsidP="00FF4DDF">
      <w:pPr>
        <w:pStyle w:val="Text-Citation"/>
        <w:spacing w:before="100"/>
        <w:ind w:left="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Sutter, C.,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L.L., Scherr, R., Linnell, J., Nicholson, Y., Spezzano, T., &amp;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 xml:space="preserve">, S. </w:t>
      </w:r>
    </w:p>
    <w:p w14:paraId="6A9B8635" w14:textId="0ECD7F2C" w:rsidR="006B7BB1" w:rsidRPr="006B7BB1" w:rsidRDefault="006B7BB1" w:rsidP="00FF4DDF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>2014.Associations between parental feeding practices and BMI in middle childhood: The role of children's inhibitory control. Experimental Biology, 2014</w:t>
      </w:r>
    </w:p>
    <w:p w14:paraId="6B7889E0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Jacqueline Bergman, Yvonne Nicholson, Theresa Spezzano, Kelley Brain, Jessica D. Linnell, Marilyn </w:t>
      </w:r>
    </w:p>
    <w:p w14:paraId="0A4E426D" w14:textId="7C947B92" w:rsidR="006B7BB1" w:rsidRPr="006B7BB1" w:rsidRDefault="006B7BB1" w:rsidP="00FF4DDF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Briggs, Gail </w:t>
      </w:r>
      <w:proofErr w:type="spellStart"/>
      <w:r w:rsidRPr="006B7BB1">
        <w:rPr>
          <w:bCs/>
          <w:iCs/>
          <w:sz w:val="22"/>
          <w:szCs w:val="22"/>
        </w:rPr>
        <w:t>Feenstra</w:t>
      </w:r>
      <w:proofErr w:type="spellEnd"/>
      <w:r w:rsidRPr="006B7BB1">
        <w:rPr>
          <w:bCs/>
          <w:iCs/>
          <w:sz w:val="22"/>
          <w:szCs w:val="22"/>
        </w:rPr>
        <w:t xml:space="preserve">, Carol Hillhouse, Lori M. Nguyen Martin H. Smith, Jeri </w:t>
      </w:r>
      <w:proofErr w:type="spellStart"/>
      <w:r w:rsidRPr="006B7BB1">
        <w:rPr>
          <w:bCs/>
          <w:iCs/>
          <w:sz w:val="22"/>
          <w:szCs w:val="22"/>
        </w:rPr>
        <w:t>Ohmart</w:t>
      </w:r>
      <w:proofErr w:type="spellEnd"/>
      <w:r w:rsidRPr="006B7BB1">
        <w:rPr>
          <w:bCs/>
          <w:iCs/>
          <w:sz w:val="22"/>
          <w:szCs w:val="22"/>
        </w:rPr>
        <w:t xml:space="preserve">, Lenna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Rachel Erin Scherr, Carolyn Sutter, Sheri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 xml:space="preserve">. 2014. Site-specific school wellness committees: a model to support the sustainability of the Shaping Healthy Choices Program. Experimental Biology </w:t>
      </w:r>
    </w:p>
    <w:p w14:paraId="7757005F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Scherr, R.E., Linnell, J., Smith, M.H., Briggs, M., Bergman, J., Brian, K., </w:t>
      </w:r>
      <w:proofErr w:type="spellStart"/>
      <w:r w:rsidRPr="006B7BB1">
        <w:rPr>
          <w:bCs/>
          <w:iCs/>
          <w:sz w:val="22"/>
          <w:szCs w:val="22"/>
        </w:rPr>
        <w:t>Dharmar</w:t>
      </w:r>
      <w:proofErr w:type="spellEnd"/>
      <w:r w:rsidRPr="006B7BB1">
        <w:rPr>
          <w:bCs/>
          <w:iCs/>
          <w:sz w:val="22"/>
          <w:szCs w:val="22"/>
        </w:rPr>
        <w:t xml:space="preserve">, M., </w:t>
      </w:r>
      <w:proofErr w:type="spellStart"/>
      <w:r w:rsidRPr="006B7BB1">
        <w:rPr>
          <w:bCs/>
          <w:iCs/>
          <w:sz w:val="22"/>
          <w:szCs w:val="22"/>
        </w:rPr>
        <w:t>Feenstra</w:t>
      </w:r>
      <w:proofErr w:type="spellEnd"/>
      <w:r w:rsidRPr="006B7BB1">
        <w:rPr>
          <w:bCs/>
          <w:iCs/>
          <w:sz w:val="22"/>
          <w:szCs w:val="22"/>
        </w:rPr>
        <w:t xml:space="preserve">, G., </w:t>
      </w:r>
    </w:p>
    <w:p w14:paraId="5FB6463A" w14:textId="5010C86A" w:rsidR="006B7BB1" w:rsidRPr="006B7BB1" w:rsidRDefault="006B7BB1" w:rsidP="00FF4DDF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Hillhouse, J.C., Keen, C.L., Nguyen, L.M., Nicholson, Y.,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L.L., Schaefer, S.E., Spezzano, T., Steinberg, F.M, Sutter, C., Wright, J.E., Young, H.M., and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>, S. Development and Implementation Methodologies of a Multi-Component, School-Based Nutrition Education Intervention, The Shaping Healthy Choices Program. Journal of Nutrition Education and Behavior 46(6</w:t>
      </w:r>
      <w:proofErr w:type="gramStart"/>
      <w:r w:rsidRPr="006B7BB1">
        <w:rPr>
          <w:bCs/>
          <w:iCs/>
          <w:sz w:val="22"/>
          <w:szCs w:val="22"/>
        </w:rPr>
        <w:t>):e</w:t>
      </w:r>
      <w:proofErr w:type="gramEnd"/>
      <w:r w:rsidRPr="006B7BB1">
        <w:rPr>
          <w:bCs/>
          <w:iCs/>
          <w:sz w:val="22"/>
          <w:szCs w:val="22"/>
        </w:rPr>
        <w:t>13-e21, DOI: 10.1016/j.jneb.2014.08.010. November-December 2014.</w:t>
      </w:r>
    </w:p>
    <w:p w14:paraId="1B3A9B6A" w14:textId="69B1BAEC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fldChar w:fldCharType="begin" w:fldLock="1"/>
      </w:r>
      <w:r w:rsidRPr="006B7BB1">
        <w:rPr>
          <w:bCs/>
          <w:iCs/>
          <w:sz w:val="22"/>
          <w:szCs w:val="22"/>
        </w:rPr>
        <w:instrText xml:space="preserve">ADDIN Mendeley Bibliography CSL_BIBLIOGRAPHY </w:instrText>
      </w:r>
      <w:r w:rsidRPr="006B7BB1">
        <w:rPr>
          <w:bCs/>
          <w:iCs/>
          <w:sz w:val="22"/>
          <w:szCs w:val="22"/>
        </w:rPr>
        <w:fldChar w:fldCharType="separate"/>
      </w:r>
      <w:r w:rsidRPr="006B7BB1">
        <w:rPr>
          <w:bCs/>
          <w:iCs/>
          <w:sz w:val="22"/>
          <w:szCs w:val="22"/>
        </w:rPr>
        <w:t xml:space="preserve">Hatfield, P. G., Blodgett, S. L., Spezzano, T. M., Goosey, H. B., </w:t>
      </w:r>
      <w:proofErr w:type="spellStart"/>
      <w:r w:rsidRPr="006B7BB1">
        <w:rPr>
          <w:bCs/>
          <w:iCs/>
          <w:sz w:val="22"/>
          <w:szCs w:val="22"/>
        </w:rPr>
        <w:t>Lenssen</w:t>
      </w:r>
      <w:proofErr w:type="spellEnd"/>
      <w:r w:rsidRPr="006B7BB1">
        <w:rPr>
          <w:bCs/>
          <w:iCs/>
          <w:sz w:val="22"/>
          <w:szCs w:val="22"/>
        </w:rPr>
        <w:t xml:space="preserve">, A. W., Kott, R. W., &amp; Marlow, C. B. (2007). Incorporating sheep into dryland grain production systems </w:t>
      </w:r>
      <w:proofErr w:type="gramStart"/>
      <w:r w:rsidRPr="006B7BB1">
        <w:rPr>
          <w:bCs/>
          <w:iCs/>
          <w:sz w:val="22"/>
          <w:szCs w:val="22"/>
        </w:rPr>
        <w:t>I .</w:t>
      </w:r>
      <w:proofErr w:type="gramEnd"/>
      <w:r w:rsidRPr="006B7BB1">
        <w:rPr>
          <w:bCs/>
          <w:iCs/>
          <w:sz w:val="22"/>
          <w:szCs w:val="22"/>
        </w:rPr>
        <w:t xml:space="preserve"> Impact on over-wintering larva populations of wheat stem </w:t>
      </w:r>
      <w:proofErr w:type="gramStart"/>
      <w:r w:rsidRPr="006B7BB1">
        <w:rPr>
          <w:bCs/>
          <w:iCs/>
          <w:sz w:val="22"/>
          <w:szCs w:val="22"/>
        </w:rPr>
        <w:t>sawfly ,</w:t>
      </w:r>
      <w:proofErr w:type="gramEnd"/>
      <w:r w:rsidRPr="006B7BB1">
        <w:rPr>
          <w:bCs/>
          <w:iCs/>
          <w:sz w:val="22"/>
          <w:szCs w:val="22"/>
        </w:rPr>
        <w:t xml:space="preserve"> </w:t>
      </w:r>
      <w:proofErr w:type="spellStart"/>
      <w:r w:rsidRPr="006B7BB1">
        <w:rPr>
          <w:bCs/>
          <w:iCs/>
          <w:sz w:val="22"/>
          <w:szCs w:val="22"/>
        </w:rPr>
        <w:t>Cephus</w:t>
      </w:r>
      <w:proofErr w:type="spellEnd"/>
      <w:r w:rsidRPr="006B7BB1">
        <w:rPr>
          <w:bCs/>
          <w:iCs/>
          <w:sz w:val="22"/>
          <w:szCs w:val="22"/>
        </w:rPr>
        <w:t xml:space="preserve"> </w:t>
      </w:r>
      <w:proofErr w:type="spellStart"/>
      <w:r w:rsidRPr="006B7BB1">
        <w:rPr>
          <w:bCs/>
          <w:iCs/>
          <w:sz w:val="22"/>
          <w:szCs w:val="22"/>
        </w:rPr>
        <w:t>cinctus</w:t>
      </w:r>
      <w:proofErr w:type="spellEnd"/>
      <w:r w:rsidRPr="006B7BB1">
        <w:rPr>
          <w:bCs/>
          <w:iCs/>
          <w:sz w:val="22"/>
          <w:szCs w:val="22"/>
        </w:rPr>
        <w:t xml:space="preserve"> Norton ( Hymenoptera : </w:t>
      </w:r>
      <w:proofErr w:type="spellStart"/>
      <w:r w:rsidRPr="006B7BB1">
        <w:rPr>
          <w:bCs/>
          <w:iCs/>
          <w:sz w:val="22"/>
          <w:szCs w:val="22"/>
        </w:rPr>
        <w:t>Cephidae</w:t>
      </w:r>
      <w:proofErr w:type="spellEnd"/>
      <w:r w:rsidRPr="006B7BB1">
        <w:rPr>
          <w:bCs/>
          <w:iCs/>
          <w:sz w:val="22"/>
          <w:szCs w:val="22"/>
        </w:rPr>
        <w:t xml:space="preserve"> ). Small Ruminant Research, 67, 209–215. https://doi.org/10.1016/j.smallrumres.2005.10.002</w:t>
      </w:r>
    </w:p>
    <w:p w14:paraId="326900DC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</w:p>
    <w:p w14:paraId="5D94420F" w14:textId="138E59FC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lastRenderedPageBreak/>
        <w:t xml:space="preserve">Hatfield, P. G., Goosey, H. B., Spezzano, T. M., Blodgett, S. L., </w:t>
      </w:r>
      <w:proofErr w:type="spellStart"/>
      <w:r w:rsidRPr="006B7BB1">
        <w:rPr>
          <w:bCs/>
          <w:iCs/>
          <w:sz w:val="22"/>
          <w:szCs w:val="22"/>
        </w:rPr>
        <w:t>Lenssen</w:t>
      </w:r>
      <w:proofErr w:type="spellEnd"/>
      <w:r w:rsidRPr="006B7BB1">
        <w:rPr>
          <w:bCs/>
          <w:iCs/>
          <w:sz w:val="22"/>
          <w:szCs w:val="22"/>
        </w:rPr>
        <w:t xml:space="preserve">, A. W., Kott, R. W., &amp; Marlow, C. B. (2007). Incorporating sheep into dryland grain production systems </w:t>
      </w:r>
      <w:proofErr w:type="gramStart"/>
      <w:r w:rsidRPr="006B7BB1">
        <w:rPr>
          <w:bCs/>
          <w:iCs/>
          <w:sz w:val="22"/>
          <w:szCs w:val="22"/>
        </w:rPr>
        <w:t>III .</w:t>
      </w:r>
      <w:proofErr w:type="gramEnd"/>
      <w:r w:rsidRPr="006B7BB1">
        <w:rPr>
          <w:bCs/>
          <w:iCs/>
          <w:sz w:val="22"/>
          <w:szCs w:val="22"/>
        </w:rPr>
        <w:t xml:space="preserve"> Impact on changes in soil bulk density and soil nutrient profiles. Small Ruminant Research, 67, 222–231. https://doi.org/10.1016/j.smallrumres.2005.10.003</w:t>
      </w:r>
      <w:r w:rsidRPr="006B7BB1">
        <w:rPr>
          <w:bCs/>
          <w:iCs/>
          <w:sz w:val="22"/>
          <w:szCs w:val="22"/>
        </w:rPr>
        <w:tab/>
      </w:r>
    </w:p>
    <w:p w14:paraId="1BB71FF4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Hatfield, P. G., </w:t>
      </w:r>
      <w:proofErr w:type="spellStart"/>
      <w:r w:rsidRPr="006B7BB1">
        <w:rPr>
          <w:bCs/>
          <w:iCs/>
          <w:sz w:val="22"/>
          <w:szCs w:val="22"/>
        </w:rPr>
        <w:t>Lenssen</w:t>
      </w:r>
      <w:proofErr w:type="spellEnd"/>
      <w:r w:rsidRPr="006B7BB1">
        <w:rPr>
          <w:bCs/>
          <w:iCs/>
          <w:sz w:val="22"/>
          <w:szCs w:val="22"/>
        </w:rPr>
        <w:t xml:space="preserve">, A. W., Spezzano, T. M., Blodgett, S. L., Goosey, H. B., Kott, R. W., &amp; Marlow, C. B. (2007). Incorporating sheep into dryland grain production systems </w:t>
      </w:r>
      <w:proofErr w:type="gramStart"/>
      <w:r w:rsidRPr="006B7BB1">
        <w:rPr>
          <w:bCs/>
          <w:iCs/>
          <w:sz w:val="22"/>
          <w:szCs w:val="22"/>
        </w:rPr>
        <w:t>II .</w:t>
      </w:r>
      <w:proofErr w:type="gramEnd"/>
      <w:r w:rsidRPr="006B7BB1">
        <w:rPr>
          <w:bCs/>
          <w:iCs/>
          <w:sz w:val="22"/>
          <w:szCs w:val="22"/>
        </w:rPr>
        <w:t xml:space="preserve"> Impact on changes in biomass and weed density. Small Ruminant Research, 67, 216–221. https://doi.org/10.1016/j.smallrumres.2005.10.004</w:t>
      </w:r>
    </w:p>
    <w:p w14:paraId="0D8D0E99" w14:textId="77777777" w:rsidR="00E25CCE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fldChar w:fldCharType="end"/>
      </w:r>
    </w:p>
    <w:p w14:paraId="663A07B5" w14:textId="0B1707A5" w:rsidR="006B7BB1" w:rsidRPr="00E86E00" w:rsidRDefault="006B7BB1" w:rsidP="006F5DCD">
      <w:pPr>
        <w:pStyle w:val="Text-Citation"/>
        <w:spacing w:before="100"/>
        <w:ind w:left="360"/>
        <w:rPr>
          <w:b/>
          <w:bCs/>
          <w:i/>
          <w:iCs/>
          <w:sz w:val="22"/>
          <w:szCs w:val="22"/>
        </w:rPr>
      </w:pPr>
      <w:r w:rsidRPr="00E86E00">
        <w:rPr>
          <w:b/>
          <w:bCs/>
          <w:i/>
          <w:iCs/>
          <w:sz w:val="22"/>
          <w:szCs w:val="22"/>
        </w:rPr>
        <w:t>Abstracts</w:t>
      </w:r>
    </w:p>
    <w:p w14:paraId="5B46A795" w14:textId="7775CC42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Scherr, RE, Linnell, JD, Smith, M.H., Briggs, M., Bergman, J., Brian, K., </w:t>
      </w:r>
      <w:proofErr w:type="spellStart"/>
      <w:r w:rsidRPr="006B7BB1">
        <w:rPr>
          <w:bCs/>
          <w:iCs/>
          <w:sz w:val="22"/>
          <w:szCs w:val="22"/>
        </w:rPr>
        <w:t>Dharmar</w:t>
      </w:r>
      <w:proofErr w:type="spellEnd"/>
      <w:r w:rsidRPr="006B7BB1">
        <w:rPr>
          <w:bCs/>
          <w:iCs/>
          <w:sz w:val="22"/>
          <w:szCs w:val="22"/>
        </w:rPr>
        <w:t xml:space="preserve">, M., </w:t>
      </w:r>
      <w:proofErr w:type="spellStart"/>
      <w:r w:rsidRPr="006B7BB1">
        <w:rPr>
          <w:bCs/>
          <w:iCs/>
          <w:sz w:val="22"/>
          <w:szCs w:val="22"/>
        </w:rPr>
        <w:t>Feenstra</w:t>
      </w:r>
      <w:proofErr w:type="spellEnd"/>
      <w:r w:rsidRPr="006B7BB1">
        <w:rPr>
          <w:bCs/>
          <w:iCs/>
          <w:sz w:val="22"/>
          <w:szCs w:val="22"/>
        </w:rPr>
        <w:t xml:space="preserve">, G., </w:t>
      </w:r>
    </w:p>
    <w:p w14:paraId="4097F07F" w14:textId="7D2A0785" w:rsidR="006B7BB1" w:rsidRPr="006B7BB1" w:rsidRDefault="006B7BB1" w:rsidP="00E25CCE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Hillhouse, J.C., Keen, C.L., Nguyen, L.M.,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L.L., Schaefer, S.E., Spezzano, T., Steinberg, F.M, Sutter, C., Young, H.M., and </w:t>
      </w:r>
      <w:proofErr w:type="spellStart"/>
      <w:r w:rsidRPr="006B7BB1">
        <w:rPr>
          <w:bCs/>
          <w:iCs/>
          <w:sz w:val="22"/>
          <w:szCs w:val="22"/>
        </w:rPr>
        <w:t>ZidenbergCherr</w:t>
      </w:r>
      <w:proofErr w:type="spellEnd"/>
      <w:r w:rsidRPr="006B7BB1">
        <w:rPr>
          <w:bCs/>
          <w:iCs/>
          <w:sz w:val="22"/>
          <w:szCs w:val="22"/>
        </w:rPr>
        <w:t xml:space="preserve">, S. The Shaping Healthy Choices Program Aims to Prevent Childhood Obesity. Childhood Obesity Conference. (San Diego, 2015) </w:t>
      </w:r>
    </w:p>
    <w:p w14:paraId="1FF20B29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Scherr, RE, M. </w:t>
      </w:r>
      <w:proofErr w:type="spellStart"/>
      <w:r w:rsidRPr="006B7BB1">
        <w:rPr>
          <w:bCs/>
          <w:iCs/>
          <w:sz w:val="22"/>
          <w:szCs w:val="22"/>
        </w:rPr>
        <w:t>Dharmar</w:t>
      </w:r>
      <w:proofErr w:type="spellEnd"/>
      <w:r w:rsidRPr="006B7BB1">
        <w:rPr>
          <w:bCs/>
          <w:iCs/>
          <w:sz w:val="22"/>
          <w:szCs w:val="22"/>
        </w:rPr>
        <w:t xml:space="preserve">, J.D. Linnell, J.J. Bergman, K.M. Brian, M Briggs, G. </w:t>
      </w:r>
      <w:proofErr w:type="spellStart"/>
      <w:r w:rsidRPr="006B7BB1">
        <w:rPr>
          <w:bCs/>
          <w:iCs/>
          <w:sz w:val="22"/>
          <w:szCs w:val="22"/>
        </w:rPr>
        <w:t>Feenstra</w:t>
      </w:r>
      <w:proofErr w:type="spellEnd"/>
      <w:r w:rsidRPr="006B7BB1">
        <w:rPr>
          <w:bCs/>
          <w:iCs/>
          <w:sz w:val="22"/>
          <w:szCs w:val="22"/>
        </w:rPr>
        <w:t xml:space="preserve">, J.C. </w:t>
      </w:r>
      <w:proofErr w:type="spellStart"/>
      <w:proofErr w:type="gramStart"/>
      <w:r w:rsidRPr="006B7BB1">
        <w:rPr>
          <w:bCs/>
          <w:iCs/>
          <w:sz w:val="22"/>
          <w:szCs w:val="22"/>
        </w:rPr>
        <w:t>Hillhouse,C.L</w:t>
      </w:r>
      <w:proofErr w:type="spellEnd"/>
      <w:r w:rsidRPr="006B7BB1">
        <w:rPr>
          <w:bCs/>
          <w:iCs/>
          <w:sz w:val="22"/>
          <w:szCs w:val="22"/>
        </w:rPr>
        <w:t>.</w:t>
      </w:r>
      <w:proofErr w:type="gramEnd"/>
      <w:r w:rsidRPr="006B7BB1">
        <w:rPr>
          <w:bCs/>
          <w:iCs/>
          <w:sz w:val="22"/>
          <w:szCs w:val="22"/>
        </w:rPr>
        <w:t xml:space="preserve"> </w:t>
      </w:r>
    </w:p>
    <w:p w14:paraId="31F11627" w14:textId="77777777" w:rsidR="00E25CCE" w:rsidRDefault="006B7BB1" w:rsidP="00E25CCE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proofErr w:type="gramStart"/>
      <w:r w:rsidRPr="006B7BB1">
        <w:rPr>
          <w:bCs/>
          <w:iCs/>
          <w:sz w:val="22"/>
          <w:szCs w:val="22"/>
        </w:rPr>
        <w:t>Keen,,</w:t>
      </w:r>
      <w:proofErr w:type="gramEnd"/>
      <w:r w:rsidRPr="006B7BB1">
        <w:rPr>
          <w:bCs/>
          <w:iCs/>
          <w:sz w:val="22"/>
          <w:szCs w:val="22"/>
        </w:rPr>
        <w:t xml:space="preserve"> L.M. Nguyen, L.L.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,, S.E. Schaefer, M.H. Smith,, T. Spezzano, F.M. Steinberg,, C. Sutter, H.M. Young, S.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 xml:space="preserve">, The Shaping Healthy Choices Program Intervention Had a Sustained Positive Impact on BMI Percentiles. The Federation of American Societies for Experimental Biology. (Boston, 2015). </w:t>
      </w:r>
    </w:p>
    <w:p w14:paraId="3AA8981D" w14:textId="23B6ABFF" w:rsidR="006B7BB1" w:rsidRPr="006B7BB1" w:rsidRDefault="006B7BB1" w:rsidP="00E25CCE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Sutter, C.,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L., Scherr, R., Nicholson, Y., Spezzano, T., &amp;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 xml:space="preserve">, S. Academics and Obesity: </w:t>
      </w:r>
    </w:p>
    <w:p w14:paraId="70E06307" w14:textId="08EB98B5" w:rsidR="006B7BB1" w:rsidRPr="006B7BB1" w:rsidRDefault="006B7BB1" w:rsidP="00E25CCE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>Self-regulation in the Classroom and at the Table. Society for Research in Adolescence Biennial Meeting. (Austin, 2014).</w:t>
      </w:r>
    </w:p>
    <w:p w14:paraId="6B440338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JD Linnell, MH Smith, RE Scherr Y Nicholson, T Spezzano, K Brian, JC Hillhouse, M Briggs, S </w:t>
      </w:r>
      <w:proofErr w:type="spellStart"/>
      <w:r w:rsidRPr="006B7BB1">
        <w:rPr>
          <w:bCs/>
          <w:iCs/>
          <w:sz w:val="22"/>
          <w:szCs w:val="22"/>
        </w:rPr>
        <w:t>Zidenberg</w:t>
      </w:r>
      <w:proofErr w:type="spellEnd"/>
      <w:r w:rsidRPr="006B7BB1">
        <w:rPr>
          <w:bCs/>
          <w:iCs/>
          <w:sz w:val="22"/>
          <w:szCs w:val="22"/>
        </w:rPr>
        <w:t>-</w:t>
      </w:r>
    </w:p>
    <w:p w14:paraId="2B3C68F7" w14:textId="514E169E" w:rsidR="006B7BB1" w:rsidRPr="006B7BB1" w:rsidRDefault="006B7BB1" w:rsidP="00E25CCE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proofErr w:type="spellStart"/>
      <w:r w:rsidRPr="006B7BB1">
        <w:rPr>
          <w:bCs/>
          <w:iCs/>
          <w:sz w:val="22"/>
          <w:szCs w:val="22"/>
        </w:rPr>
        <w:t>Cherr</w:t>
      </w:r>
      <w:proofErr w:type="spellEnd"/>
      <w:r w:rsidRPr="006B7BB1">
        <w:rPr>
          <w:bCs/>
          <w:iCs/>
          <w:sz w:val="22"/>
          <w:szCs w:val="22"/>
        </w:rPr>
        <w:t>. A multi-component nutrition intervention utilizing a learner-centered, garden-based nutrition curriculum improves nutrition knowledge among fourth-grade students The Federation of American Societies for Experimental Biology. 2014 (San Diego, 2014)</w:t>
      </w:r>
    </w:p>
    <w:p w14:paraId="47939BAE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Sutter, C.,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L., Scherr, </w:t>
      </w:r>
      <w:proofErr w:type="spellStart"/>
      <w:proofErr w:type="gramStart"/>
      <w:r w:rsidRPr="006B7BB1">
        <w:rPr>
          <w:bCs/>
          <w:iCs/>
          <w:sz w:val="22"/>
          <w:szCs w:val="22"/>
        </w:rPr>
        <w:t>R.,Linnell</w:t>
      </w:r>
      <w:proofErr w:type="spellEnd"/>
      <w:proofErr w:type="gramEnd"/>
      <w:r w:rsidRPr="006B7BB1">
        <w:rPr>
          <w:bCs/>
          <w:iCs/>
          <w:sz w:val="22"/>
          <w:szCs w:val="22"/>
        </w:rPr>
        <w:t xml:space="preserve">, J., Nicholson, Y., Spezzano, T., &amp;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 xml:space="preserve">, S. Associations </w:t>
      </w:r>
    </w:p>
    <w:p w14:paraId="04C834C9" w14:textId="3BC69473" w:rsidR="006B7BB1" w:rsidRPr="006B7BB1" w:rsidRDefault="006B7BB1" w:rsidP="00E25CCE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>Between Parental Feeding Practices and BMI in Middle Childhood: The Role of Children’s Inhibitory Control. The Federation of American Societies for Experimental Biology. 2014 (San Diego, 2014)</w:t>
      </w:r>
    </w:p>
    <w:p w14:paraId="0F9DBCF1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Bergman, J., Nicholson, Y., Spezzano, T., Brian, K., Linnell, J., Briggs, M., </w:t>
      </w:r>
      <w:proofErr w:type="spellStart"/>
      <w:r w:rsidRPr="006B7BB1">
        <w:rPr>
          <w:bCs/>
          <w:iCs/>
          <w:sz w:val="22"/>
          <w:szCs w:val="22"/>
        </w:rPr>
        <w:t>Feenstra</w:t>
      </w:r>
      <w:proofErr w:type="spellEnd"/>
      <w:r w:rsidRPr="006B7BB1">
        <w:rPr>
          <w:bCs/>
          <w:iCs/>
          <w:sz w:val="22"/>
          <w:szCs w:val="22"/>
        </w:rPr>
        <w:t xml:space="preserve">, G., Hillhouse, C., </w:t>
      </w:r>
    </w:p>
    <w:p w14:paraId="37CD2C30" w14:textId="63F016F4" w:rsidR="006B7BB1" w:rsidRPr="006B7BB1" w:rsidRDefault="006B7BB1" w:rsidP="00E25CCE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Nguyen, L., Smith, M., </w:t>
      </w:r>
      <w:proofErr w:type="spellStart"/>
      <w:r w:rsidRPr="006B7BB1">
        <w:rPr>
          <w:bCs/>
          <w:iCs/>
          <w:sz w:val="22"/>
          <w:szCs w:val="22"/>
        </w:rPr>
        <w:t>Ohmart</w:t>
      </w:r>
      <w:proofErr w:type="spellEnd"/>
      <w:r w:rsidRPr="006B7BB1">
        <w:rPr>
          <w:bCs/>
          <w:iCs/>
          <w:sz w:val="22"/>
          <w:szCs w:val="22"/>
        </w:rPr>
        <w:t xml:space="preserve">, J.,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L., Scherr, R., Sutter, C., and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 xml:space="preserve">, S. Site-specific school wellness committees: a model to support the sustainability of the Shaping Healthy Choices Program. The Federation of American Societies for Experimental Biology. 2014 (San Diego, 2014) </w:t>
      </w:r>
      <w:r w:rsidRPr="006B7BB1">
        <w:rPr>
          <w:bCs/>
          <w:iCs/>
          <w:sz w:val="22"/>
          <w:szCs w:val="22"/>
        </w:rPr>
        <w:br/>
        <w:t xml:space="preserve">RE Scherr, JD Linnell, MH Smith, Y Nicholson, T Spezzano, J Bergman, KM Brian, M Briggs, G </w:t>
      </w:r>
      <w:proofErr w:type="spellStart"/>
      <w:r w:rsidRPr="006B7BB1">
        <w:rPr>
          <w:bCs/>
          <w:iCs/>
          <w:sz w:val="22"/>
          <w:szCs w:val="22"/>
        </w:rPr>
        <w:t>Feenstra</w:t>
      </w:r>
      <w:proofErr w:type="spellEnd"/>
      <w:r w:rsidRPr="006B7BB1">
        <w:rPr>
          <w:bCs/>
          <w:iCs/>
          <w:sz w:val="22"/>
          <w:szCs w:val="22"/>
        </w:rPr>
        <w:t xml:space="preserve">, C </w:t>
      </w:r>
    </w:p>
    <w:p w14:paraId="4F15E087" w14:textId="77777777" w:rsidR="001C0F9F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Hillhouse, CL Keen, LM Nguyen, J </w:t>
      </w:r>
      <w:proofErr w:type="spellStart"/>
      <w:r w:rsidRPr="006B7BB1">
        <w:rPr>
          <w:bCs/>
          <w:iCs/>
          <w:sz w:val="22"/>
          <w:szCs w:val="22"/>
        </w:rPr>
        <w:t>Omhart</w:t>
      </w:r>
      <w:proofErr w:type="spellEnd"/>
      <w:r w:rsidRPr="006B7BB1">
        <w:rPr>
          <w:bCs/>
          <w:iCs/>
          <w:sz w:val="22"/>
          <w:szCs w:val="22"/>
        </w:rPr>
        <w:t xml:space="preserve"> L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F Steinberg, C Sutter, HM Young, S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>. The Shaping Healthy Choices Program results in improved nutrition and health- related outcomes. The Federation of American Societies for Experimental Biology. 2014 (San Diego, 2014)</w:t>
      </w:r>
    </w:p>
    <w:p w14:paraId="05EBBF1E" w14:textId="15536779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Sutter, C,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L.L., Scherr, R., Linnell, J., Nicholson, Y., Spezzano, T., &amp;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 xml:space="preserve">, S. Associations </w:t>
      </w:r>
    </w:p>
    <w:p w14:paraId="199059FB" w14:textId="51D8B6AB" w:rsidR="001C0F9F" w:rsidRDefault="006B7BB1" w:rsidP="001C0F9F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>between parental feeding practices and BMI in middle childhood: The role of children's inhibitory control. Society for Nutrition Education and Behavior. (Milwaukee 2014).</w:t>
      </w:r>
    </w:p>
    <w:p w14:paraId="337497EF" w14:textId="38471228" w:rsidR="006B7BB1" w:rsidRPr="006B7BB1" w:rsidRDefault="006B7BB1" w:rsidP="001C0F9F">
      <w:pPr>
        <w:pStyle w:val="Text-Citation"/>
        <w:spacing w:before="100"/>
        <w:ind w:left="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Linnell, J., MH Smith, RE Scherr, Y Nicholson, T Spezzano, KM Brian, JC Hillhouse, M Briggs, S </w:t>
      </w:r>
      <w:proofErr w:type="spellStart"/>
      <w:r w:rsidRPr="006B7BB1">
        <w:rPr>
          <w:bCs/>
          <w:iCs/>
          <w:sz w:val="22"/>
          <w:szCs w:val="22"/>
        </w:rPr>
        <w:t>Zidenberg</w:t>
      </w:r>
      <w:proofErr w:type="spellEnd"/>
      <w:r w:rsidRPr="006B7BB1">
        <w:rPr>
          <w:bCs/>
          <w:iCs/>
          <w:sz w:val="22"/>
          <w:szCs w:val="22"/>
        </w:rPr>
        <w:t>-</w:t>
      </w:r>
    </w:p>
    <w:p w14:paraId="1AF56E37" w14:textId="77777777" w:rsidR="006B7BB1" w:rsidRPr="006B7BB1" w:rsidRDefault="006B7BB1" w:rsidP="001C0F9F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proofErr w:type="spellStart"/>
      <w:r w:rsidRPr="006B7BB1">
        <w:rPr>
          <w:bCs/>
          <w:iCs/>
          <w:sz w:val="22"/>
          <w:szCs w:val="22"/>
        </w:rPr>
        <w:t>Cherr</w:t>
      </w:r>
      <w:proofErr w:type="spellEnd"/>
      <w:r w:rsidRPr="006B7BB1">
        <w:rPr>
          <w:bCs/>
          <w:iCs/>
          <w:sz w:val="22"/>
          <w:szCs w:val="22"/>
        </w:rPr>
        <w:t>. Multi-Component Nutrition Intervention Featuring a Learner-Centered, Garden-Enhanced Curriculum Improves Nutrition Knowledge</w:t>
      </w:r>
      <w:proofErr w:type="gramStart"/>
      <w:r w:rsidRPr="006B7BB1">
        <w:rPr>
          <w:bCs/>
          <w:iCs/>
          <w:sz w:val="22"/>
          <w:szCs w:val="22"/>
        </w:rPr>
        <w:t>. .</w:t>
      </w:r>
      <w:proofErr w:type="gramEnd"/>
      <w:r w:rsidRPr="006B7BB1">
        <w:rPr>
          <w:bCs/>
          <w:iCs/>
          <w:sz w:val="22"/>
          <w:szCs w:val="22"/>
        </w:rPr>
        <w:t xml:space="preserve"> Society for Nutrition Education and Behavior. (Milwaukee 2014).</w:t>
      </w:r>
    </w:p>
    <w:p w14:paraId="7C078992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Scherr, R.E., Linnell, J., Smith, M.H., Nicholson, Y., Spezzano, T., Bergman, J., Brian, K., Briggs, M., </w:t>
      </w:r>
    </w:p>
    <w:p w14:paraId="48359874" w14:textId="57289700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proofErr w:type="spellStart"/>
      <w:r w:rsidRPr="006B7BB1">
        <w:rPr>
          <w:bCs/>
          <w:iCs/>
          <w:sz w:val="22"/>
          <w:szCs w:val="22"/>
        </w:rPr>
        <w:t>Feenstra</w:t>
      </w:r>
      <w:proofErr w:type="spellEnd"/>
      <w:r w:rsidRPr="006B7BB1">
        <w:rPr>
          <w:bCs/>
          <w:iCs/>
          <w:sz w:val="22"/>
          <w:szCs w:val="22"/>
        </w:rPr>
        <w:t xml:space="preserve">, G., Hillhouse, C., Keen, C.L., Nguyen, L., </w:t>
      </w: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, L., Schaefer, S., Steinberg, F., Sutter, C., Wright, J., Young, H., </w:t>
      </w:r>
      <w:proofErr w:type="spellStart"/>
      <w:r w:rsidRPr="006B7BB1">
        <w:rPr>
          <w:bCs/>
          <w:iCs/>
          <w:sz w:val="22"/>
          <w:szCs w:val="22"/>
        </w:rPr>
        <w:t>Zidenberg-Cherr</w:t>
      </w:r>
      <w:proofErr w:type="spellEnd"/>
      <w:r w:rsidRPr="006B7BB1">
        <w:rPr>
          <w:bCs/>
          <w:iCs/>
          <w:sz w:val="22"/>
          <w:szCs w:val="22"/>
        </w:rPr>
        <w:t xml:space="preserve">, S. The Shaping Healthy Choices Program: A Multi-Component, School-Based Approach to Improve Children's Nutrition and Health Behaviors While Supporting Regional Agriculture. UCANR Statewide Conference. 2013 (Ontario, CA, 2013) </w:t>
      </w:r>
    </w:p>
    <w:p w14:paraId="4B268211" w14:textId="77777777" w:rsidR="006B7BB1" w:rsidRPr="00E86E00" w:rsidRDefault="006B7BB1" w:rsidP="006F5DCD">
      <w:pPr>
        <w:pStyle w:val="Text-Citation"/>
        <w:spacing w:before="100"/>
        <w:ind w:left="360"/>
        <w:rPr>
          <w:b/>
          <w:bCs/>
          <w:i/>
          <w:iCs/>
          <w:sz w:val="22"/>
          <w:szCs w:val="22"/>
        </w:rPr>
      </w:pPr>
      <w:r w:rsidRPr="00E86E00">
        <w:rPr>
          <w:b/>
          <w:bCs/>
          <w:i/>
          <w:iCs/>
          <w:sz w:val="22"/>
          <w:szCs w:val="22"/>
        </w:rPr>
        <w:lastRenderedPageBreak/>
        <w:t>Reports</w:t>
      </w:r>
    </w:p>
    <w:p w14:paraId="25A0AF65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California’s San Joaquin Valley: A Region and It’s Children Under Stress. January 2017. UC Davis Center </w:t>
      </w:r>
    </w:p>
    <w:p w14:paraId="20757DA0" w14:textId="77777777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for Regional Change. </w:t>
      </w:r>
      <w:proofErr w:type="gramStart"/>
      <w:r w:rsidRPr="006B7BB1">
        <w:rPr>
          <w:bCs/>
          <w:iCs/>
          <w:sz w:val="22"/>
          <w:szCs w:val="22"/>
        </w:rPr>
        <w:t>https://regionalchange.ucdavis.edu/publications-0?page=1 .</w:t>
      </w:r>
      <w:proofErr w:type="gramEnd"/>
      <w:r w:rsidRPr="006B7BB1">
        <w:rPr>
          <w:bCs/>
          <w:iCs/>
          <w:sz w:val="22"/>
          <w:szCs w:val="22"/>
        </w:rPr>
        <w:t xml:space="preserve"> </w:t>
      </w:r>
    </w:p>
    <w:p w14:paraId="6A16D299" w14:textId="77777777" w:rsidR="0053145C" w:rsidRPr="00E86E00" w:rsidRDefault="0053145C" w:rsidP="006F5DCD">
      <w:pPr>
        <w:pStyle w:val="Text-Citation"/>
        <w:spacing w:before="100"/>
        <w:ind w:left="360"/>
        <w:rPr>
          <w:b/>
          <w:bCs/>
          <w:iCs/>
          <w:sz w:val="22"/>
          <w:szCs w:val="22"/>
        </w:rPr>
      </w:pPr>
    </w:p>
    <w:p w14:paraId="78D11CE2" w14:textId="77777777" w:rsidR="0053145C" w:rsidRPr="00E86E00" w:rsidRDefault="006B7BB1" w:rsidP="0053145C">
      <w:pPr>
        <w:pStyle w:val="Text-Citation"/>
        <w:spacing w:before="100"/>
        <w:ind w:left="360"/>
        <w:rPr>
          <w:b/>
          <w:bCs/>
          <w:i/>
          <w:iCs/>
          <w:sz w:val="22"/>
          <w:szCs w:val="22"/>
        </w:rPr>
      </w:pPr>
      <w:r w:rsidRPr="00E86E00">
        <w:rPr>
          <w:b/>
          <w:bCs/>
          <w:i/>
          <w:iCs/>
          <w:sz w:val="22"/>
          <w:szCs w:val="22"/>
        </w:rPr>
        <w:t>Educational Curricula and Materials</w:t>
      </w:r>
    </w:p>
    <w:p w14:paraId="22434DEF" w14:textId="77777777" w:rsidR="0053145C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proofErr w:type="spellStart"/>
      <w:r w:rsidRPr="006B7BB1">
        <w:rPr>
          <w:bCs/>
          <w:iCs/>
          <w:sz w:val="22"/>
          <w:szCs w:val="22"/>
        </w:rPr>
        <w:t>Schellman</w:t>
      </w:r>
      <w:proofErr w:type="spellEnd"/>
      <w:r w:rsidRPr="006B7BB1">
        <w:rPr>
          <w:bCs/>
          <w:iCs/>
          <w:sz w:val="22"/>
          <w:szCs w:val="22"/>
        </w:rPr>
        <w:t xml:space="preserve"> A, </w:t>
      </w:r>
      <w:proofErr w:type="spellStart"/>
      <w:r w:rsidRPr="006B7BB1">
        <w:rPr>
          <w:bCs/>
          <w:iCs/>
          <w:sz w:val="22"/>
          <w:szCs w:val="22"/>
        </w:rPr>
        <w:t>Carrasquilla</w:t>
      </w:r>
      <w:proofErr w:type="spellEnd"/>
      <w:r w:rsidRPr="006B7BB1">
        <w:rPr>
          <w:bCs/>
          <w:iCs/>
          <w:sz w:val="22"/>
          <w:szCs w:val="22"/>
        </w:rPr>
        <w:t xml:space="preserve"> D, Spezzano T. 2008. Salad in a Wheelbarrow. Division of</w:t>
      </w:r>
      <w:r w:rsidR="0053145C">
        <w:rPr>
          <w:bCs/>
          <w:iCs/>
          <w:sz w:val="22"/>
          <w:szCs w:val="22"/>
        </w:rPr>
        <w:t xml:space="preserve"> </w:t>
      </w:r>
      <w:r w:rsidRPr="006B7BB1">
        <w:rPr>
          <w:bCs/>
          <w:iCs/>
          <w:sz w:val="22"/>
          <w:szCs w:val="22"/>
        </w:rPr>
        <w:t xml:space="preserve">Agriculture and Natural Resources. Davis, CA: University of California. </w:t>
      </w:r>
    </w:p>
    <w:p w14:paraId="17A2D332" w14:textId="77777777" w:rsidR="0053145C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Carter R, Pressman J, Martin A, Spezzano T, Donahue S, 2011. Eat and Play Together. UC </w:t>
      </w:r>
      <w:proofErr w:type="spellStart"/>
      <w:r w:rsidRPr="006B7BB1">
        <w:rPr>
          <w:bCs/>
          <w:iCs/>
          <w:sz w:val="22"/>
          <w:szCs w:val="22"/>
        </w:rPr>
        <w:t>CalFresh</w:t>
      </w:r>
      <w:proofErr w:type="spellEnd"/>
      <w:r w:rsidRPr="006B7BB1">
        <w:rPr>
          <w:bCs/>
          <w:iCs/>
          <w:sz w:val="22"/>
          <w:szCs w:val="22"/>
        </w:rPr>
        <w:t>, Davis, CA University of California</w:t>
      </w:r>
    </w:p>
    <w:p w14:paraId="31E5238A" w14:textId="204F2749" w:rsidR="006B7BB1" w:rsidRPr="006B7BB1" w:rsidRDefault="006B7BB1" w:rsidP="006F5DCD">
      <w:pPr>
        <w:pStyle w:val="Text-Citation"/>
        <w:spacing w:before="100"/>
        <w:ind w:left="360"/>
        <w:rPr>
          <w:bCs/>
          <w:iCs/>
          <w:sz w:val="22"/>
          <w:szCs w:val="22"/>
        </w:rPr>
      </w:pPr>
      <w:proofErr w:type="spellStart"/>
      <w:r w:rsidRPr="006B7BB1">
        <w:rPr>
          <w:bCs/>
          <w:iCs/>
          <w:sz w:val="22"/>
          <w:szCs w:val="22"/>
        </w:rPr>
        <w:t>Ontai</w:t>
      </w:r>
      <w:proofErr w:type="spellEnd"/>
      <w:r w:rsidRPr="006B7BB1">
        <w:rPr>
          <w:bCs/>
          <w:iCs/>
          <w:sz w:val="22"/>
          <w:szCs w:val="22"/>
        </w:rPr>
        <w:t xml:space="preserve"> L, Lamp C, Smith D, Spezzano T, </w:t>
      </w:r>
      <w:proofErr w:type="spellStart"/>
      <w:r w:rsidRPr="006B7BB1">
        <w:rPr>
          <w:bCs/>
          <w:iCs/>
          <w:sz w:val="22"/>
          <w:szCs w:val="22"/>
        </w:rPr>
        <w:t>Carrasquilla</w:t>
      </w:r>
      <w:proofErr w:type="spellEnd"/>
      <w:r w:rsidRPr="006B7BB1">
        <w:rPr>
          <w:bCs/>
          <w:iCs/>
          <w:sz w:val="22"/>
          <w:szCs w:val="22"/>
        </w:rPr>
        <w:t xml:space="preserve"> D. 2012. Team Up for Families Newsletters (A Garden </w:t>
      </w:r>
    </w:p>
    <w:p w14:paraId="3E913F46" w14:textId="77777777" w:rsidR="006B7BB1" w:rsidRPr="006B7BB1" w:rsidRDefault="006B7BB1" w:rsidP="0053145C">
      <w:pPr>
        <w:pStyle w:val="Text-Citation"/>
        <w:spacing w:before="100"/>
        <w:ind w:left="360" w:firstLine="0"/>
        <w:rPr>
          <w:bCs/>
          <w:iCs/>
          <w:sz w:val="22"/>
          <w:szCs w:val="22"/>
        </w:rPr>
      </w:pPr>
      <w:r w:rsidRPr="006B7BB1">
        <w:rPr>
          <w:bCs/>
          <w:iCs/>
          <w:sz w:val="22"/>
          <w:szCs w:val="22"/>
        </w:rPr>
        <w:t xml:space="preserve">Party, What’s in Your </w:t>
      </w:r>
      <w:proofErr w:type="gramStart"/>
      <w:r w:rsidRPr="006B7BB1">
        <w:rPr>
          <w:bCs/>
          <w:iCs/>
          <w:sz w:val="22"/>
          <w:szCs w:val="22"/>
        </w:rPr>
        <w:t>Drink?,</w:t>
      </w:r>
      <w:proofErr w:type="gramEnd"/>
      <w:r w:rsidRPr="006B7BB1">
        <w:rPr>
          <w:bCs/>
          <w:iCs/>
          <w:sz w:val="22"/>
          <w:szCs w:val="22"/>
        </w:rPr>
        <w:t xml:space="preserve"> The Real Happy Meal, </w:t>
      </w:r>
      <w:proofErr w:type="spellStart"/>
      <w:r w:rsidRPr="006B7BB1">
        <w:rPr>
          <w:bCs/>
          <w:iCs/>
          <w:sz w:val="22"/>
          <w:szCs w:val="22"/>
        </w:rPr>
        <w:t>Movin</w:t>
      </w:r>
      <w:proofErr w:type="spellEnd"/>
      <w:r w:rsidRPr="006B7BB1">
        <w:rPr>
          <w:bCs/>
          <w:iCs/>
          <w:sz w:val="22"/>
          <w:szCs w:val="22"/>
        </w:rPr>
        <w:t xml:space="preserve">’ On Up, </w:t>
      </w:r>
      <w:proofErr w:type="spellStart"/>
      <w:r w:rsidRPr="006B7BB1">
        <w:rPr>
          <w:bCs/>
          <w:iCs/>
          <w:sz w:val="22"/>
          <w:szCs w:val="22"/>
        </w:rPr>
        <w:t>Snackdown</w:t>
      </w:r>
      <w:proofErr w:type="spellEnd"/>
      <w:r w:rsidRPr="006B7BB1">
        <w:rPr>
          <w:bCs/>
          <w:iCs/>
          <w:sz w:val="22"/>
          <w:szCs w:val="22"/>
        </w:rPr>
        <w:t xml:space="preserve">, So You Think You Can Shop?, Winning Mealtime Battles, What’s </w:t>
      </w:r>
      <w:proofErr w:type="spellStart"/>
      <w:r w:rsidRPr="006B7BB1">
        <w:rPr>
          <w:bCs/>
          <w:iCs/>
          <w:sz w:val="22"/>
          <w:szCs w:val="22"/>
        </w:rPr>
        <w:t>Growin</w:t>
      </w:r>
      <w:proofErr w:type="spellEnd"/>
      <w:r w:rsidRPr="006B7BB1">
        <w:rPr>
          <w:bCs/>
          <w:iCs/>
          <w:sz w:val="22"/>
          <w:szCs w:val="22"/>
        </w:rPr>
        <w:t xml:space="preserve">’ On?). Division of Agriculture and Natural Resources. Davis, CA: University of California. </w:t>
      </w:r>
      <w:r w:rsidRPr="006B7BB1">
        <w:rPr>
          <w:bCs/>
          <w:iCs/>
          <w:sz w:val="22"/>
          <w:szCs w:val="22"/>
        </w:rPr>
        <w:br/>
      </w:r>
    </w:p>
    <w:p w14:paraId="270397E9" w14:textId="53B4B511" w:rsidR="00CE7D1E" w:rsidRPr="006B7BB1" w:rsidRDefault="00CE7D1E" w:rsidP="006F5DCD">
      <w:pPr>
        <w:pStyle w:val="Text-Citation"/>
        <w:spacing w:before="100"/>
        <w:ind w:left="360"/>
        <w:rPr>
          <w:sz w:val="22"/>
          <w:szCs w:val="22"/>
        </w:rPr>
      </w:pPr>
    </w:p>
    <w:sectPr w:rsidR="00CE7D1E" w:rsidRPr="006B7BB1" w:rsidSect="0041139B">
      <w:footerReference w:type="default" r:id="rId10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17EB3" w14:textId="77777777" w:rsidR="00953B4A" w:rsidRDefault="00953B4A">
      <w:r>
        <w:separator/>
      </w:r>
    </w:p>
  </w:endnote>
  <w:endnote w:type="continuationSeparator" w:id="0">
    <w:p w14:paraId="7DCB8EEA" w14:textId="77777777" w:rsidR="00953B4A" w:rsidRDefault="009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2901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49778" w14:textId="77777777" w:rsidR="00E63E67" w:rsidRDefault="00E63E6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FE3A6C4" w14:textId="77777777" w:rsidR="00E63E67" w:rsidRDefault="00E63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1CEF4" w14:textId="77777777" w:rsidR="00953B4A" w:rsidRDefault="00953B4A">
      <w:r>
        <w:separator/>
      </w:r>
    </w:p>
  </w:footnote>
  <w:footnote w:type="continuationSeparator" w:id="0">
    <w:p w14:paraId="549E8DBF" w14:textId="77777777" w:rsidR="00953B4A" w:rsidRDefault="0095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222C"/>
    <w:multiLevelType w:val="singleLevel"/>
    <w:tmpl w:val="587847F4"/>
    <w:lvl w:ilvl="0">
      <w:start w:val="1998"/>
      <w:numFmt w:val="decimal"/>
      <w:lvlText w:val="%1"/>
      <w:lvlJc w:val="left"/>
      <w:pPr>
        <w:tabs>
          <w:tab w:val="num" w:pos="1392"/>
        </w:tabs>
        <w:ind w:left="1392" w:hanging="540"/>
      </w:pPr>
      <w:rPr>
        <w:rFonts w:hint="default"/>
      </w:rPr>
    </w:lvl>
  </w:abstractNum>
  <w:abstractNum w:abstractNumId="1" w15:restartNumberingAfterBreak="0">
    <w:nsid w:val="0B9A3D10"/>
    <w:multiLevelType w:val="singleLevel"/>
    <w:tmpl w:val="C4E86A0E"/>
    <w:lvl w:ilvl="0">
      <w:start w:val="1998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 w15:restartNumberingAfterBreak="0">
    <w:nsid w:val="0D831199"/>
    <w:multiLevelType w:val="hybridMultilevel"/>
    <w:tmpl w:val="85CE917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C0B82"/>
    <w:multiLevelType w:val="hybridMultilevel"/>
    <w:tmpl w:val="5F26CFE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42D2A8D"/>
    <w:multiLevelType w:val="hybridMultilevel"/>
    <w:tmpl w:val="44361A9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D726F"/>
    <w:multiLevelType w:val="hybridMultilevel"/>
    <w:tmpl w:val="AF784390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63017F"/>
    <w:multiLevelType w:val="hybridMultilevel"/>
    <w:tmpl w:val="7F7410C0"/>
    <w:lvl w:ilvl="0" w:tplc="10F8561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FD647D"/>
    <w:multiLevelType w:val="hybridMultilevel"/>
    <w:tmpl w:val="938AA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658DB"/>
    <w:multiLevelType w:val="hybridMultilevel"/>
    <w:tmpl w:val="21EE05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C3631"/>
    <w:multiLevelType w:val="hybridMultilevel"/>
    <w:tmpl w:val="4EEE7E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F32E6"/>
    <w:multiLevelType w:val="hybridMultilevel"/>
    <w:tmpl w:val="9F12E27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BC0A09"/>
    <w:multiLevelType w:val="hybridMultilevel"/>
    <w:tmpl w:val="4DF050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F2D0D"/>
    <w:multiLevelType w:val="hybridMultilevel"/>
    <w:tmpl w:val="12D849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EE711F"/>
    <w:multiLevelType w:val="hybridMultilevel"/>
    <w:tmpl w:val="B462A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7139B"/>
    <w:multiLevelType w:val="hybridMultilevel"/>
    <w:tmpl w:val="C0DA27BC"/>
    <w:lvl w:ilvl="0" w:tplc="1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5" w15:restartNumberingAfterBreak="0">
    <w:nsid w:val="3E8A68B3"/>
    <w:multiLevelType w:val="hybridMultilevel"/>
    <w:tmpl w:val="3626D5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6581"/>
    <w:multiLevelType w:val="hybridMultilevel"/>
    <w:tmpl w:val="906E743C"/>
    <w:lvl w:ilvl="0" w:tplc="FC946D0A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53564"/>
    <w:multiLevelType w:val="singleLevel"/>
    <w:tmpl w:val="07DAAB48"/>
    <w:lvl w:ilvl="0">
      <w:start w:val="199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8" w15:restartNumberingAfterBreak="0">
    <w:nsid w:val="4C5173A4"/>
    <w:multiLevelType w:val="hybridMultilevel"/>
    <w:tmpl w:val="6FA45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3013F"/>
    <w:multiLevelType w:val="hybridMultilevel"/>
    <w:tmpl w:val="13980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C0D20"/>
    <w:multiLevelType w:val="hybridMultilevel"/>
    <w:tmpl w:val="9DD0AB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1F7C5F"/>
    <w:multiLevelType w:val="hybridMultilevel"/>
    <w:tmpl w:val="B5FE7846"/>
    <w:lvl w:ilvl="0" w:tplc="DF704E56">
      <w:start w:val="1999"/>
      <w:numFmt w:val="decimal"/>
      <w:lvlText w:val="(%1"/>
      <w:lvlJc w:val="left"/>
      <w:pPr>
        <w:ind w:left="915" w:hanging="55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323B7"/>
    <w:multiLevelType w:val="hybridMultilevel"/>
    <w:tmpl w:val="C0CE5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6298E"/>
    <w:multiLevelType w:val="hybridMultilevel"/>
    <w:tmpl w:val="AFD076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D3D5F"/>
    <w:multiLevelType w:val="hybridMultilevel"/>
    <w:tmpl w:val="FB3486D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AE42A6"/>
    <w:multiLevelType w:val="singleLevel"/>
    <w:tmpl w:val="4060F656"/>
    <w:lvl w:ilvl="0">
      <w:start w:val="199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6" w15:restartNumberingAfterBreak="0">
    <w:nsid w:val="6D9D6E2F"/>
    <w:multiLevelType w:val="hybridMultilevel"/>
    <w:tmpl w:val="8BCC765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13802"/>
    <w:multiLevelType w:val="hybridMultilevel"/>
    <w:tmpl w:val="B2F29DAC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FCD5824"/>
    <w:multiLevelType w:val="singleLevel"/>
    <w:tmpl w:val="33B659CA"/>
    <w:lvl w:ilvl="0">
      <w:start w:val="1999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9" w15:restartNumberingAfterBreak="0">
    <w:nsid w:val="78355BA2"/>
    <w:multiLevelType w:val="hybridMultilevel"/>
    <w:tmpl w:val="C602C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F2562B"/>
    <w:multiLevelType w:val="multilevel"/>
    <w:tmpl w:val="FC90D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9E3A71"/>
    <w:multiLevelType w:val="hybridMultilevel"/>
    <w:tmpl w:val="6D90C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31"/>
  </w:num>
  <w:num w:numId="4">
    <w:abstractNumId w:val="10"/>
  </w:num>
  <w:num w:numId="5">
    <w:abstractNumId w:val="6"/>
  </w:num>
  <w:num w:numId="6">
    <w:abstractNumId w:val="17"/>
  </w:num>
  <w:num w:numId="7">
    <w:abstractNumId w:val="28"/>
  </w:num>
  <w:num w:numId="8">
    <w:abstractNumId w:val="1"/>
  </w:num>
  <w:num w:numId="9">
    <w:abstractNumId w:val="0"/>
  </w:num>
  <w:num w:numId="10">
    <w:abstractNumId w:val="25"/>
  </w:num>
  <w:num w:numId="11">
    <w:abstractNumId w:val="4"/>
  </w:num>
  <w:num w:numId="12">
    <w:abstractNumId w:val="24"/>
  </w:num>
  <w:num w:numId="13">
    <w:abstractNumId w:val="12"/>
  </w:num>
  <w:num w:numId="14">
    <w:abstractNumId w:val="19"/>
  </w:num>
  <w:num w:numId="15">
    <w:abstractNumId w:val="29"/>
  </w:num>
  <w:num w:numId="16">
    <w:abstractNumId w:val="7"/>
  </w:num>
  <w:num w:numId="17">
    <w:abstractNumId w:val="8"/>
  </w:num>
  <w:num w:numId="18">
    <w:abstractNumId w:val="13"/>
  </w:num>
  <w:num w:numId="19">
    <w:abstractNumId w:val="14"/>
  </w:num>
  <w:num w:numId="20">
    <w:abstractNumId w:val="9"/>
  </w:num>
  <w:num w:numId="21">
    <w:abstractNumId w:val="23"/>
  </w:num>
  <w:num w:numId="22">
    <w:abstractNumId w:val="5"/>
  </w:num>
  <w:num w:numId="23">
    <w:abstractNumId w:val="11"/>
  </w:num>
  <w:num w:numId="24">
    <w:abstractNumId w:val="27"/>
  </w:num>
  <w:num w:numId="25">
    <w:abstractNumId w:val="26"/>
  </w:num>
  <w:num w:numId="26">
    <w:abstractNumId w:val="2"/>
  </w:num>
  <w:num w:numId="27">
    <w:abstractNumId w:val="3"/>
  </w:num>
  <w:num w:numId="28">
    <w:abstractNumId w:val="21"/>
  </w:num>
  <w:num w:numId="29">
    <w:abstractNumId w:val="20"/>
  </w:num>
  <w:num w:numId="30">
    <w:abstractNumId w:val="16"/>
  </w:num>
  <w:num w:numId="31">
    <w:abstractNumId w:val="18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44"/>
    <w:rsid w:val="00012A95"/>
    <w:rsid w:val="00027787"/>
    <w:rsid w:val="0003212F"/>
    <w:rsid w:val="00034B08"/>
    <w:rsid w:val="00041B30"/>
    <w:rsid w:val="000572A4"/>
    <w:rsid w:val="00066DE0"/>
    <w:rsid w:val="000706C5"/>
    <w:rsid w:val="00074D0D"/>
    <w:rsid w:val="00075EA7"/>
    <w:rsid w:val="00094877"/>
    <w:rsid w:val="000A2D62"/>
    <w:rsid w:val="000A3049"/>
    <w:rsid w:val="000A3C2E"/>
    <w:rsid w:val="000B3E1B"/>
    <w:rsid w:val="000B7E7B"/>
    <w:rsid w:val="000C0667"/>
    <w:rsid w:val="000C077E"/>
    <w:rsid w:val="000C4870"/>
    <w:rsid w:val="000C6DDD"/>
    <w:rsid w:val="000C72FB"/>
    <w:rsid w:val="000D37D0"/>
    <w:rsid w:val="000D6871"/>
    <w:rsid w:val="000E2311"/>
    <w:rsid w:val="000E3004"/>
    <w:rsid w:val="00107EC5"/>
    <w:rsid w:val="001206E7"/>
    <w:rsid w:val="00125F13"/>
    <w:rsid w:val="001704EE"/>
    <w:rsid w:val="00173B73"/>
    <w:rsid w:val="00197F58"/>
    <w:rsid w:val="001A2510"/>
    <w:rsid w:val="001B17CC"/>
    <w:rsid w:val="001C0F9F"/>
    <w:rsid w:val="001C6DB6"/>
    <w:rsid w:val="001F0355"/>
    <w:rsid w:val="001F1378"/>
    <w:rsid w:val="001F2938"/>
    <w:rsid w:val="001F4DC5"/>
    <w:rsid w:val="001F6FDF"/>
    <w:rsid w:val="001F7585"/>
    <w:rsid w:val="002054D0"/>
    <w:rsid w:val="00214CA5"/>
    <w:rsid w:val="00220235"/>
    <w:rsid w:val="00220531"/>
    <w:rsid w:val="002330BF"/>
    <w:rsid w:val="00235D00"/>
    <w:rsid w:val="00237DF6"/>
    <w:rsid w:val="00241144"/>
    <w:rsid w:val="00242886"/>
    <w:rsid w:val="002505D7"/>
    <w:rsid w:val="0025357E"/>
    <w:rsid w:val="00260A04"/>
    <w:rsid w:val="00272F8F"/>
    <w:rsid w:val="0027710F"/>
    <w:rsid w:val="00281628"/>
    <w:rsid w:val="002956DA"/>
    <w:rsid w:val="002A0936"/>
    <w:rsid w:val="002A6C7F"/>
    <w:rsid w:val="002B27A2"/>
    <w:rsid w:val="002C6CCA"/>
    <w:rsid w:val="002D2D18"/>
    <w:rsid w:val="002D500C"/>
    <w:rsid w:val="002E6257"/>
    <w:rsid w:val="002F2FA8"/>
    <w:rsid w:val="00303EF1"/>
    <w:rsid w:val="00312FB2"/>
    <w:rsid w:val="003136D1"/>
    <w:rsid w:val="003150C8"/>
    <w:rsid w:val="0032629E"/>
    <w:rsid w:val="003265B7"/>
    <w:rsid w:val="0032715D"/>
    <w:rsid w:val="00354079"/>
    <w:rsid w:val="003548B9"/>
    <w:rsid w:val="0036014B"/>
    <w:rsid w:val="00363837"/>
    <w:rsid w:val="00372931"/>
    <w:rsid w:val="00390BD9"/>
    <w:rsid w:val="00393D59"/>
    <w:rsid w:val="003A2DB0"/>
    <w:rsid w:val="003C1925"/>
    <w:rsid w:val="003C5212"/>
    <w:rsid w:val="003C54D6"/>
    <w:rsid w:val="003C5920"/>
    <w:rsid w:val="004052D8"/>
    <w:rsid w:val="00407FB9"/>
    <w:rsid w:val="0041139B"/>
    <w:rsid w:val="00417620"/>
    <w:rsid w:val="0041783D"/>
    <w:rsid w:val="004345CA"/>
    <w:rsid w:val="004408B8"/>
    <w:rsid w:val="004605D4"/>
    <w:rsid w:val="0048624B"/>
    <w:rsid w:val="004903DD"/>
    <w:rsid w:val="004918F8"/>
    <w:rsid w:val="00494DB0"/>
    <w:rsid w:val="004956F8"/>
    <w:rsid w:val="004C21C5"/>
    <w:rsid w:val="004C2ED5"/>
    <w:rsid w:val="004C3C0A"/>
    <w:rsid w:val="004D15E1"/>
    <w:rsid w:val="004D1E1F"/>
    <w:rsid w:val="004D4968"/>
    <w:rsid w:val="004E5BD8"/>
    <w:rsid w:val="004F3B43"/>
    <w:rsid w:val="00524114"/>
    <w:rsid w:val="00524F08"/>
    <w:rsid w:val="0053145C"/>
    <w:rsid w:val="005359A3"/>
    <w:rsid w:val="00535EBD"/>
    <w:rsid w:val="005505BD"/>
    <w:rsid w:val="00557894"/>
    <w:rsid w:val="00557BA6"/>
    <w:rsid w:val="00564153"/>
    <w:rsid w:val="005659E0"/>
    <w:rsid w:val="00566CC9"/>
    <w:rsid w:val="005702D8"/>
    <w:rsid w:val="00586104"/>
    <w:rsid w:val="005C0E9E"/>
    <w:rsid w:val="005C1808"/>
    <w:rsid w:val="005D5538"/>
    <w:rsid w:val="005E112E"/>
    <w:rsid w:val="005E40FF"/>
    <w:rsid w:val="005F27C5"/>
    <w:rsid w:val="005F3693"/>
    <w:rsid w:val="005F4A73"/>
    <w:rsid w:val="005F52CC"/>
    <w:rsid w:val="00606889"/>
    <w:rsid w:val="00610393"/>
    <w:rsid w:val="00616B67"/>
    <w:rsid w:val="00623DC0"/>
    <w:rsid w:val="006250C2"/>
    <w:rsid w:val="00650D5C"/>
    <w:rsid w:val="00657B2C"/>
    <w:rsid w:val="00677680"/>
    <w:rsid w:val="006817CE"/>
    <w:rsid w:val="006870A9"/>
    <w:rsid w:val="0069159B"/>
    <w:rsid w:val="006965FC"/>
    <w:rsid w:val="006A15D3"/>
    <w:rsid w:val="006B4689"/>
    <w:rsid w:val="006B6C0A"/>
    <w:rsid w:val="006B7BB1"/>
    <w:rsid w:val="006C4ECA"/>
    <w:rsid w:val="006C5EB7"/>
    <w:rsid w:val="006D2F99"/>
    <w:rsid w:val="006E05EC"/>
    <w:rsid w:val="006E620E"/>
    <w:rsid w:val="006E792A"/>
    <w:rsid w:val="006F0275"/>
    <w:rsid w:val="006F5DCD"/>
    <w:rsid w:val="00707FC1"/>
    <w:rsid w:val="007174F8"/>
    <w:rsid w:val="00737B42"/>
    <w:rsid w:val="0074640A"/>
    <w:rsid w:val="00761A8A"/>
    <w:rsid w:val="00763184"/>
    <w:rsid w:val="0077292A"/>
    <w:rsid w:val="00782E47"/>
    <w:rsid w:val="00797E21"/>
    <w:rsid w:val="007A0CD3"/>
    <w:rsid w:val="007A2049"/>
    <w:rsid w:val="007B2776"/>
    <w:rsid w:val="007B37D7"/>
    <w:rsid w:val="007D4188"/>
    <w:rsid w:val="007D7F36"/>
    <w:rsid w:val="007E1FCD"/>
    <w:rsid w:val="007E2C44"/>
    <w:rsid w:val="007F165C"/>
    <w:rsid w:val="00805706"/>
    <w:rsid w:val="008169C5"/>
    <w:rsid w:val="008176A9"/>
    <w:rsid w:val="008242B7"/>
    <w:rsid w:val="00827180"/>
    <w:rsid w:val="00836FA1"/>
    <w:rsid w:val="0084570E"/>
    <w:rsid w:val="00845861"/>
    <w:rsid w:val="00845DAE"/>
    <w:rsid w:val="00847B98"/>
    <w:rsid w:val="008504D9"/>
    <w:rsid w:val="008534EC"/>
    <w:rsid w:val="00860251"/>
    <w:rsid w:val="00886DCA"/>
    <w:rsid w:val="008A13E5"/>
    <w:rsid w:val="008A5D74"/>
    <w:rsid w:val="008C0096"/>
    <w:rsid w:val="008C4F6C"/>
    <w:rsid w:val="008C5F69"/>
    <w:rsid w:val="008C6D45"/>
    <w:rsid w:val="008D059D"/>
    <w:rsid w:val="008D3321"/>
    <w:rsid w:val="008D5BB2"/>
    <w:rsid w:val="008E53A7"/>
    <w:rsid w:val="00907B4C"/>
    <w:rsid w:val="00907E28"/>
    <w:rsid w:val="0091100D"/>
    <w:rsid w:val="00914B27"/>
    <w:rsid w:val="0091501C"/>
    <w:rsid w:val="0091622A"/>
    <w:rsid w:val="0094323C"/>
    <w:rsid w:val="00944ACB"/>
    <w:rsid w:val="00953B4A"/>
    <w:rsid w:val="0096277A"/>
    <w:rsid w:val="00962C41"/>
    <w:rsid w:val="00992941"/>
    <w:rsid w:val="0099295E"/>
    <w:rsid w:val="00995215"/>
    <w:rsid w:val="00995DF1"/>
    <w:rsid w:val="009A3A11"/>
    <w:rsid w:val="009B15B2"/>
    <w:rsid w:val="009C4F71"/>
    <w:rsid w:val="009C7EF6"/>
    <w:rsid w:val="009D04BB"/>
    <w:rsid w:val="009D6D5C"/>
    <w:rsid w:val="009D76C6"/>
    <w:rsid w:val="009F45E9"/>
    <w:rsid w:val="00A0615B"/>
    <w:rsid w:val="00A25F3C"/>
    <w:rsid w:val="00A31722"/>
    <w:rsid w:val="00A3287C"/>
    <w:rsid w:val="00A341E5"/>
    <w:rsid w:val="00A369DC"/>
    <w:rsid w:val="00A553D3"/>
    <w:rsid w:val="00A63B48"/>
    <w:rsid w:val="00A769CC"/>
    <w:rsid w:val="00A83754"/>
    <w:rsid w:val="00A84B3A"/>
    <w:rsid w:val="00A970C8"/>
    <w:rsid w:val="00AA63EA"/>
    <w:rsid w:val="00AC09A0"/>
    <w:rsid w:val="00AD49E0"/>
    <w:rsid w:val="00AD6167"/>
    <w:rsid w:val="00AD71C7"/>
    <w:rsid w:val="00AE36F4"/>
    <w:rsid w:val="00AE3E59"/>
    <w:rsid w:val="00AF177C"/>
    <w:rsid w:val="00AF71EF"/>
    <w:rsid w:val="00B00E0A"/>
    <w:rsid w:val="00B05458"/>
    <w:rsid w:val="00B07A23"/>
    <w:rsid w:val="00B14FC0"/>
    <w:rsid w:val="00B1500B"/>
    <w:rsid w:val="00B241D0"/>
    <w:rsid w:val="00B556B9"/>
    <w:rsid w:val="00B7157A"/>
    <w:rsid w:val="00B91CD9"/>
    <w:rsid w:val="00B9370F"/>
    <w:rsid w:val="00BB2AD3"/>
    <w:rsid w:val="00BC0048"/>
    <w:rsid w:val="00BC7E84"/>
    <w:rsid w:val="00BF2803"/>
    <w:rsid w:val="00C04AB9"/>
    <w:rsid w:val="00C0787A"/>
    <w:rsid w:val="00C10102"/>
    <w:rsid w:val="00C30A8C"/>
    <w:rsid w:val="00C339AD"/>
    <w:rsid w:val="00C35428"/>
    <w:rsid w:val="00C41641"/>
    <w:rsid w:val="00C5343B"/>
    <w:rsid w:val="00C71D04"/>
    <w:rsid w:val="00C8013C"/>
    <w:rsid w:val="00CA0EC8"/>
    <w:rsid w:val="00CA6409"/>
    <w:rsid w:val="00CC010E"/>
    <w:rsid w:val="00CC5E57"/>
    <w:rsid w:val="00CE61EE"/>
    <w:rsid w:val="00CE6A60"/>
    <w:rsid w:val="00CE7D1E"/>
    <w:rsid w:val="00D01660"/>
    <w:rsid w:val="00D0789A"/>
    <w:rsid w:val="00D158A1"/>
    <w:rsid w:val="00D42DD8"/>
    <w:rsid w:val="00D4502E"/>
    <w:rsid w:val="00D475C6"/>
    <w:rsid w:val="00D5642C"/>
    <w:rsid w:val="00D60073"/>
    <w:rsid w:val="00D607F0"/>
    <w:rsid w:val="00D66E2B"/>
    <w:rsid w:val="00D70F46"/>
    <w:rsid w:val="00D74331"/>
    <w:rsid w:val="00D84E00"/>
    <w:rsid w:val="00D973CA"/>
    <w:rsid w:val="00DC1D5B"/>
    <w:rsid w:val="00DC3B3C"/>
    <w:rsid w:val="00DD2476"/>
    <w:rsid w:val="00DD5334"/>
    <w:rsid w:val="00DE088F"/>
    <w:rsid w:val="00DE0BE1"/>
    <w:rsid w:val="00DE48F9"/>
    <w:rsid w:val="00DF406D"/>
    <w:rsid w:val="00DF5CD8"/>
    <w:rsid w:val="00E10744"/>
    <w:rsid w:val="00E15C1D"/>
    <w:rsid w:val="00E17068"/>
    <w:rsid w:val="00E25CCE"/>
    <w:rsid w:val="00E406F5"/>
    <w:rsid w:val="00E45F16"/>
    <w:rsid w:val="00E53314"/>
    <w:rsid w:val="00E5510C"/>
    <w:rsid w:val="00E63E67"/>
    <w:rsid w:val="00E73E7F"/>
    <w:rsid w:val="00E81BDD"/>
    <w:rsid w:val="00E86E00"/>
    <w:rsid w:val="00E8707A"/>
    <w:rsid w:val="00EB4C84"/>
    <w:rsid w:val="00EC29AE"/>
    <w:rsid w:val="00EC3B14"/>
    <w:rsid w:val="00EC4B66"/>
    <w:rsid w:val="00ED5C2E"/>
    <w:rsid w:val="00EF690E"/>
    <w:rsid w:val="00F07F6F"/>
    <w:rsid w:val="00F20B44"/>
    <w:rsid w:val="00F22CF3"/>
    <w:rsid w:val="00F4063F"/>
    <w:rsid w:val="00F45DB3"/>
    <w:rsid w:val="00F632E0"/>
    <w:rsid w:val="00F70752"/>
    <w:rsid w:val="00F764F7"/>
    <w:rsid w:val="00F804E9"/>
    <w:rsid w:val="00F81738"/>
    <w:rsid w:val="00FB3E5C"/>
    <w:rsid w:val="00FC2A96"/>
    <w:rsid w:val="00FC2DC5"/>
    <w:rsid w:val="00FD023F"/>
    <w:rsid w:val="00FE0250"/>
    <w:rsid w:val="00FE082A"/>
    <w:rsid w:val="00FE16D8"/>
    <w:rsid w:val="00FE2D6F"/>
    <w:rsid w:val="00FE3A22"/>
    <w:rsid w:val="00FF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77BB8"/>
  <w15:docId w15:val="{609979B7-E6F4-40B6-94BA-C5A3F4D6B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A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76A9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2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Heading4">
    <w:name w:val="heading 4"/>
    <w:basedOn w:val="Normal"/>
    <w:link w:val="Heading4Char"/>
    <w:qFormat/>
    <w:rsid w:val="008176A9"/>
    <w:pPr>
      <w:spacing w:after="150"/>
      <w:outlineLvl w:val="3"/>
    </w:pPr>
    <w:rPr>
      <w:b/>
      <w:bCs/>
      <w:color w:val="8C1E1E"/>
      <w:sz w:val="31"/>
      <w:szCs w:val="31"/>
    </w:rPr>
  </w:style>
  <w:style w:type="paragraph" w:styleId="Heading5">
    <w:name w:val="heading 5"/>
    <w:basedOn w:val="Normal"/>
    <w:next w:val="Normal"/>
    <w:qFormat/>
    <w:rsid w:val="008176A9"/>
    <w:pPr>
      <w:keepNext/>
      <w:overflowPunct w:val="0"/>
      <w:autoSpaceDE w:val="0"/>
      <w:autoSpaceDN w:val="0"/>
      <w:adjustRightInd w:val="0"/>
      <w:ind w:left="360" w:right="720" w:firstLine="720"/>
      <w:textAlignment w:val="baseline"/>
      <w:outlineLvl w:val="4"/>
    </w:pPr>
    <w:rPr>
      <w:rFonts w:ascii="Arial" w:hAnsi="Arial" w:cs="Arial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8176A9"/>
    <w:pPr>
      <w:keepNext/>
      <w:overflowPunct w:val="0"/>
      <w:ind w:left="1080" w:right="720"/>
      <w:jc w:val="both"/>
      <w:textAlignment w:val="baseline"/>
      <w:outlineLvl w:val="5"/>
    </w:pPr>
    <w:rPr>
      <w:rFonts w:ascii="Arial" w:hAnsi="Arial" w:cs="Arial"/>
      <w:szCs w:val="20"/>
      <w:u w:val="single"/>
    </w:rPr>
  </w:style>
  <w:style w:type="paragraph" w:styleId="Heading8">
    <w:name w:val="heading 8"/>
    <w:basedOn w:val="Normal"/>
    <w:next w:val="Normal"/>
    <w:qFormat/>
    <w:rsid w:val="008176A9"/>
    <w:pPr>
      <w:keepNext/>
      <w:overflowPunct w:val="0"/>
      <w:autoSpaceDE w:val="0"/>
      <w:autoSpaceDN w:val="0"/>
      <w:adjustRightInd w:val="0"/>
      <w:ind w:left="1080" w:right="720"/>
      <w:textAlignment w:val="baseline"/>
      <w:outlineLvl w:val="7"/>
    </w:pPr>
    <w:rPr>
      <w:rFonts w:ascii="Arial" w:hAnsi="Arial" w:cs="Arial"/>
      <w:i/>
      <w:iCs/>
      <w:sz w:val="22"/>
      <w:szCs w:val="20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176A9"/>
    <w:rPr>
      <w:color w:val="0033CC"/>
      <w:u w:val="single"/>
    </w:rPr>
  </w:style>
  <w:style w:type="paragraph" w:styleId="NormalWeb">
    <w:name w:val="Normal (Web)"/>
    <w:basedOn w:val="Normal"/>
    <w:uiPriority w:val="99"/>
    <w:semiHidden/>
    <w:rsid w:val="008176A9"/>
    <w:pPr>
      <w:spacing w:after="180"/>
      <w:ind w:right="75"/>
    </w:pPr>
  </w:style>
  <w:style w:type="character" w:customStyle="1" w:styleId="style4">
    <w:name w:val="style4"/>
    <w:basedOn w:val="DefaultParagraphFont"/>
    <w:rsid w:val="008176A9"/>
  </w:style>
  <w:style w:type="character" w:customStyle="1" w:styleId="style5">
    <w:name w:val="style5"/>
    <w:basedOn w:val="DefaultParagraphFont"/>
    <w:rsid w:val="008176A9"/>
  </w:style>
  <w:style w:type="paragraph" w:styleId="Header">
    <w:name w:val="header"/>
    <w:basedOn w:val="Normal"/>
    <w:link w:val="HeaderChar"/>
    <w:rsid w:val="008176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76A9"/>
    <w:pPr>
      <w:tabs>
        <w:tab w:val="center" w:pos="4320"/>
        <w:tab w:val="right" w:pos="8640"/>
      </w:tabs>
    </w:pPr>
  </w:style>
  <w:style w:type="character" w:styleId="FollowedHyperlink">
    <w:name w:val="FollowedHyperlink"/>
    <w:basedOn w:val="DefaultParagraphFont"/>
    <w:semiHidden/>
    <w:rsid w:val="008176A9"/>
    <w:rPr>
      <w:color w:val="800080"/>
      <w:u w:val="single"/>
    </w:rPr>
  </w:style>
  <w:style w:type="paragraph" w:styleId="BodyText">
    <w:name w:val="Body Text"/>
    <w:basedOn w:val="Normal"/>
    <w:link w:val="BodyTextChar"/>
    <w:rsid w:val="008176A9"/>
    <w:pPr>
      <w:ind w:right="720"/>
    </w:pPr>
  </w:style>
  <w:style w:type="character" w:customStyle="1" w:styleId="HeaderChar">
    <w:name w:val="Header Char"/>
    <w:basedOn w:val="DefaultParagraphFont"/>
    <w:link w:val="Header"/>
    <w:rsid w:val="007E2C44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3265B7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3212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212F"/>
    <w:rPr>
      <w:rFonts w:ascii="Consolas" w:eastAsia="Calibri" w:hAnsi="Consolas" w:cs="Times New Roman"/>
      <w:sz w:val="21"/>
      <w:szCs w:val="21"/>
    </w:rPr>
  </w:style>
  <w:style w:type="table" w:styleId="TableGrid">
    <w:name w:val="Table Grid"/>
    <w:basedOn w:val="TableNormal"/>
    <w:uiPriority w:val="59"/>
    <w:rsid w:val="00407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Address">
    <w:name w:val="HTML Address"/>
    <w:basedOn w:val="Normal"/>
    <w:link w:val="HTMLAddressChar"/>
    <w:uiPriority w:val="99"/>
    <w:semiHidden/>
    <w:unhideWhenUsed/>
    <w:rsid w:val="00B91CD9"/>
    <w:rPr>
      <w:i/>
      <w:iCs/>
      <w:color w:val="000000"/>
      <w:lang w:val="en-NZ" w:eastAsia="en-NZ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91CD9"/>
    <w:rPr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23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D02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FD023F"/>
    <w:rPr>
      <w:b/>
      <w:bCs/>
      <w:color w:val="8C1E1E"/>
      <w:sz w:val="31"/>
      <w:szCs w:val="31"/>
    </w:rPr>
  </w:style>
  <w:style w:type="paragraph" w:customStyle="1" w:styleId="Normalnoindent">
    <w:name w:val="Normal noindent"/>
    <w:basedOn w:val="Normal"/>
    <w:rsid w:val="00FD023F"/>
    <w:rPr>
      <w:rFonts w:ascii="Arial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D023F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FD023F"/>
    <w:pPr>
      <w:autoSpaceDE w:val="0"/>
      <w:autoSpaceDN w:val="0"/>
    </w:pPr>
    <w:rPr>
      <w:rFonts w:ascii="Tms Rmn" w:hAnsi="Tms Rmn" w:cs="Tms Rmn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D023F"/>
    <w:rPr>
      <w:rFonts w:ascii="Tms Rmn" w:hAnsi="Tms Rmn" w:cs="Tms Rmn"/>
      <w:color w:val="000000"/>
    </w:rPr>
  </w:style>
  <w:style w:type="character" w:customStyle="1" w:styleId="medium-normal1">
    <w:name w:val="medium-normal1"/>
    <w:basedOn w:val="DefaultParagraphFont"/>
    <w:rsid w:val="00FD023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ti">
    <w:name w:val="ti"/>
    <w:basedOn w:val="DefaultParagraphFont"/>
    <w:rsid w:val="00FD023F"/>
  </w:style>
  <w:style w:type="character" w:styleId="Emphasis">
    <w:name w:val="Emphasis"/>
    <w:basedOn w:val="DefaultParagraphFont"/>
    <w:uiPriority w:val="20"/>
    <w:qFormat/>
    <w:rsid w:val="00FD023F"/>
    <w:rPr>
      <w:i/>
      <w:iCs/>
    </w:rPr>
  </w:style>
  <w:style w:type="paragraph" w:styleId="Title">
    <w:name w:val="Title"/>
    <w:aliases w:val="Heading2"/>
    <w:basedOn w:val="Normal"/>
    <w:link w:val="TitleChar"/>
    <w:uiPriority w:val="99"/>
    <w:qFormat/>
    <w:rsid w:val="00FD023F"/>
    <w:pPr>
      <w:jc w:val="center"/>
    </w:pPr>
    <w:rPr>
      <w:sz w:val="32"/>
      <w:szCs w:val="20"/>
      <w:lang w:val="en-NZ"/>
    </w:rPr>
  </w:style>
  <w:style w:type="character" w:customStyle="1" w:styleId="TitleChar">
    <w:name w:val="Title Char"/>
    <w:aliases w:val="Heading2 Char"/>
    <w:basedOn w:val="DefaultParagraphFont"/>
    <w:link w:val="Title"/>
    <w:uiPriority w:val="99"/>
    <w:rsid w:val="00FD023F"/>
    <w:rPr>
      <w:sz w:val="32"/>
      <w:lang w:val="en-NZ"/>
    </w:rPr>
  </w:style>
  <w:style w:type="paragraph" w:customStyle="1" w:styleId="Proposal1">
    <w:name w:val="Proposal 1"/>
    <w:link w:val="Proposal1Char"/>
    <w:rsid w:val="00FD023F"/>
    <w:rPr>
      <w:bCs/>
      <w:iCs/>
      <w:sz w:val="24"/>
      <w:lang w:val="en-AU"/>
    </w:rPr>
  </w:style>
  <w:style w:type="character" w:customStyle="1" w:styleId="Proposal1Char">
    <w:name w:val="Proposal 1 Char"/>
    <w:basedOn w:val="DefaultParagraphFont"/>
    <w:link w:val="Proposal1"/>
    <w:rsid w:val="00FD023F"/>
    <w:rPr>
      <w:bCs/>
      <w:iCs/>
      <w:sz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FD023F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D023F"/>
    <w:pPr>
      <w:ind w:left="720"/>
      <w:contextualSpacing/>
    </w:pPr>
    <w:rPr>
      <w:rFonts w:ascii="Arial" w:hAnsi="Arial" w:cs="Arial"/>
      <w:sz w:val="19"/>
      <w:szCs w:val="19"/>
      <w:lang w:val="en-GB"/>
    </w:rPr>
  </w:style>
  <w:style w:type="character" w:customStyle="1" w:styleId="Heading6Char">
    <w:name w:val="Heading 6 Char"/>
    <w:basedOn w:val="DefaultParagraphFont"/>
    <w:link w:val="Heading6"/>
    <w:rsid w:val="00FD023F"/>
    <w:rPr>
      <w:rFonts w:ascii="Arial" w:hAnsi="Arial" w:cs="Arial"/>
      <w:sz w:val="24"/>
      <w:u w:val="single"/>
    </w:rPr>
  </w:style>
  <w:style w:type="paragraph" w:customStyle="1" w:styleId="UAHR">
    <w:name w:val="UAHR"/>
    <w:basedOn w:val="Normal"/>
    <w:rsid w:val="00FD023F"/>
    <w:rPr>
      <w:rFonts w:ascii="Arial" w:hAnsi="Arial"/>
      <w:sz w:val="20"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023F"/>
    <w:pPr>
      <w:spacing w:after="120" w:line="480" w:lineRule="auto"/>
    </w:pPr>
    <w:rPr>
      <w:rFonts w:ascii="Arial" w:hAnsi="Arial" w:cs="Arial"/>
      <w:sz w:val="19"/>
      <w:szCs w:val="19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023F"/>
    <w:rPr>
      <w:rFonts w:ascii="Arial" w:hAnsi="Arial" w:cs="Arial"/>
      <w:sz w:val="19"/>
      <w:szCs w:val="19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D023F"/>
    <w:rPr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D023F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D023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slug-vol">
    <w:name w:val="slug-vol"/>
    <w:basedOn w:val="DefaultParagraphFont"/>
    <w:rsid w:val="00FD023F"/>
    <w:rPr>
      <w:b/>
      <w:bCs/>
    </w:rPr>
  </w:style>
  <w:style w:type="character" w:customStyle="1" w:styleId="cit-sep1">
    <w:name w:val="cit-sep1"/>
    <w:basedOn w:val="DefaultParagraphFont"/>
    <w:rsid w:val="00FD023F"/>
    <w:rPr>
      <w:b w:val="0"/>
      <w:bCs w:val="0"/>
    </w:rPr>
  </w:style>
  <w:style w:type="character" w:customStyle="1" w:styleId="pagination">
    <w:name w:val="pagination"/>
    <w:basedOn w:val="DefaultParagraphFont"/>
    <w:rsid w:val="00FD023F"/>
  </w:style>
  <w:style w:type="character" w:customStyle="1" w:styleId="pseudotab3">
    <w:name w:val="pseudotab3"/>
    <w:basedOn w:val="DefaultParagraphFont"/>
    <w:rsid w:val="00FD023F"/>
  </w:style>
  <w:style w:type="character" w:customStyle="1" w:styleId="doi">
    <w:name w:val="doi"/>
    <w:basedOn w:val="DefaultParagraphFont"/>
    <w:rsid w:val="00962C41"/>
  </w:style>
  <w:style w:type="character" w:customStyle="1" w:styleId="contentstatus">
    <w:name w:val="contentstatus"/>
    <w:basedOn w:val="DefaultParagraphFont"/>
    <w:rsid w:val="00962C41"/>
  </w:style>
  <w:style w:type="character" w:customStyle="1" w:styleId="value">
    <w:name w:val="value"/>
    <w:basedOn w:val="DefaultParagraphFont"/>
    <w:rsid w:val="00962C41"/>
  </w:style>
  <w:style w:type="character" w:customStyle="1" w:styleId="label1">
    <w:name w:val="label1"/>
    <w:basedOn w:val="DefaultParagraphFont"/>
    <w:rsid w:val="00962C41"/>
  </w:style>
  <w:style w:type="paragraph" w:styleId="NoSpacing">
    <w:name w:val="No Spacing"/>
    <w:uiPriority w:val="1"/>
    <w:qFormat/>
    <w:rsid w:val="00BB2AD3"/>
    <w:rPr>
      <w:rFonts w:asciiTheme="minorHAnsi" w:eastAsiaTheme="minorHAnsi" w:hAnsiTheme="minorHAnsi" w:cstheme="minorBidi"/>
      <w:sz w:val="22"/>
      <w:szCs w:val="22"/>
    </w:rPr>
  </w:style>
  <w:style w:type="paragraph" w:customStyle="1" w:styleId="DataField11pt-Single">
    <w:name w:val="Data Field 11pt-Single"/>
    <w:basedOn w:val="Normal"/>
    <w:link w:val="DataField11pt-SingleChar"/>
    <w:rsid w:val="005C1808"/>
    <w:pPr>
      <w:autoSpaceDE w:val="0"/>
      <w:autoSpaceDN w:val="0"/>
    </w:pPr>
    <w:rPr>
      <w:rFonts w:ascii="Arial" w:hAnsi="Arial" w:cs="Arial"/>
      <w:sz w:val="22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5C1808"/>
    <w:rPr>
      <w:rFonts w:ascii="Arial" w:hAnsi="Arial" w:cs="Arial"/>
      <w:sz w:val="22"/>
    </w:rPr>
  </w:style>
  <w:style w:type="paragraph" w:customStyle="1" w:styleId="Text-Citation">
    <w:name w:val="Text - Citation"/>
    <w:uiPriority w:val="99"/>
    <w:rsid w:val="00616B67"/>
    <w:pPr>
      <w:autoSpaceDE w:val="0"/>
      <w:autoSpaceDN w:val="0"/>
      <w:adjustRightInd w:val="0"/>
      <w:ind w:left="1080" w:hanging="360"/>
    </w:pPr>
    <w:rPr>
      <w:rFonts w:eastAsiaTheme="minorEastAsia"/>
      <w:sz w:val="24"/>
      <w:szCs w:val="24"/>
    </w:rPr>
  </w:style>
  <w:style w:type="paragraph" w:customStyle="1" w:styleId="Text">
    <w:name w:val="Text"/>
    <w:uiPriority w:val="99"/>
    <w:rsid w:val="005D5538"/>
    <w:pPr>
      <w:autoSpaceDE w:val="0"/>
      <w:autoSpaceDN w:val="0"/>
      <w:adjustRightInd w:val="0"/>
      <w:ind w:left="720"/>
    </w:pPr>
    <w:rPr>
      <w:rFonts w:ascii="Arial" w:eastAsiaTheme="minorEastAsia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05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4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8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2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pezzano@ucmerced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16/j.jneb.2016.12.00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1449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Olga Boikess</vt:lpstr>
    </vt:vector>
  </TitlesOfParts>
  <Company>Auckland University</Company>
  <LinksUpToDate>false</LinksUpToDate>
  <CharactersWithSpaces>10793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Olga Boikess</dc:title>
  <dc:subject/>
  <dc:creator>Michael A. Hoyt</dc:creator>
  <cp:keywords/>
  <dc:description/>
  <cp:lastModifiedBy>Theresa Spezzano</cp:lastModifiedBy>
  <cp:revision>3</cp:revision>
  <cp:lastPrinted>2018-06-24T15:44:00Z</cp:lastPrinted>
  <dcterms:created xsi:type="dcterms:W3CDTF">2018-07-30T18:58:00Z</dcterms:created>
  <dcterms:modified xsi:type="dcterms:W3CDTF">2018-07-30T18:58:00Z</dcterms:modified>
</cp:coreProperties>
</file>